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7ECA3" w14:textId="77777777" w:rsidR="009617BC" w:rsidRDefault="009617BC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Harmonogram prac</w:t>
      </w:r>
    </w:p>
    <w:p w14:paraId="078E284C" w14:textId="77777777" w:rsidR="009617BC" w:rsidRDefault="007D42F9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Kierunkowego Zespołu</w:t>
      </w:r>
      <w:r w:rsidR="009617BC">
        <w:rPr>
          <w:rFonts w:ascii="Times New Roman" w:hAnsi="Times New Roman"/>
          <w:b/>
          <w:sz w:val="24"/>
          <w:szCs w:val="24"/>
        </w:rPr>
        <w:t xml:space="preserve"> ds. Zapewniania </w:t>
      </w:r>
      <w:r w:rsidR="009617BC" w:rsidRPr="00B408BC">
        <w:rPr>
          <w:rFonts w:ascii="Times New Roman" w:hAnsi="Times New Roman"/>
          <w:b/>
          <w:sz w:val="24"/>
          <w:szCs w:val="24"/>
        </w:rPr>
        <w:t>Jakości Kształcenia</w:t>
      </w:r>
      <w:r>
        <w:rPr>
          <w:rFonts w:ascii="Times New Roman" w:hAnsi="Times New Roman"/>
          <w:b/>
          <w:sz w:val="24"/>
          <w:szCs w:val="24"/>
        </w:rPr>
        <w:t xml:space="preserve"> – kierunek: Historia</w:t>
      </w:r>
    </w:p>
    <w:p w14:paraId="73ACA17B" w14:textId="7E05788A" w:rsidR="009617BC" w:rsidRDefault="009617BC" w:rsidP="009617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rok akademicki 20</w:t>
      </w:r>
      <w:r w:rsidR="00696296">
        <w:rPr>
          <w:rFonts w:ascii="Times New Roman" w:hAnsi="Times New Roman"/>
          <w:b/>
          <w:sz w:val="24"/>
          <w:szCs w:val="24"/>
        </w:rPr>
        <w:t>2</w:t>
      </w:r>
      <w:r w:rsidR="00541E58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/202</w:t>
      </w:r>
      <w:r w:rsidR="00541E58">
        <w:rPr>
          <w:rFonts w:ascii="Times New Roman" w:hAnsi="Times New Roman"/>
          <w:b/>
          <w:sz w:val="24"/>
          <w:szCs w:val="24"/>
        </w:rPr>
        <w:t>3</w:t>
      </w:r>
    </w:p>
    <w:p w14:paraId="40BBDC87" w14:textId="77777777" w:rsidR="009617BC" w:rsidRPr="00B408BC" w:rsidRDefault="009617BC" w:rsidP="009617B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954"/>
        <w:gridCol w:w="2441"/>
      </w:tblGrid>
      <w:tr w:rsidR="009617BC" w:rsidRPr="00B408BC" w14:paraId="035478C8" w14:textId="77777777" w:rsidTr="007A60CC">
        <w:tc>
          <w:tcPr>
            <w:tcW w:w="817" w:type="dxa"/>
          </w:tcPr>
          <w:p w14:paraId="0207EFCD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5954" w:type="dxa"/>
          </w:tcPr>
          <w:p w14:paraId="05874D43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Temat zadania</w:t>
            </w:r>
          </w:p>
        </w:tc>
        <w:tc>
          <w:tcPr>
            <w:tcW w:w="2441" w:type="dxa"/>
          </w:tcPr>
          <w:p w14:paraId="32ABC940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Data realizacji</w:t>
            </w:r>
          </w:p>
        </w:tc>
      </w:tr>
      <w:tr w:rsidR="009617BC" w:rsidRPr="00B408BC" w14:paraId="4770ABD6" w14:textId="77777777" w:rsidTr="007A60CC">
        <w:trPr>
          <w:trHeight w:val="677"/>
        </w:trPr>
        <w:tc>
          <w:tcPr>
            <w:tcW w:w="817" w:type="dxa"/>
          </w:tcPr>
          <w:p w14:paraId="5AAA416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09BB2B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0252388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Współpraca z Wydziałowym Zespołem Zapewnienia</w:t>
            </w:r>
          </w:p>
          <w:p w14:paraId="2BD0B93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Jakości Kształcenia</w:t>
            </w:r>
          </w:p>
          <w:p w14:paraId="015EAE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286B8AE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 bieżąco</w:t>
            </w:r>
          </w:p>
          <w:p w14:paraId="40BDABB2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5B545315" w14:textId="77777777" w:rsidTr="007A60CC">
        <w:trPr>
          <w:trHeight w:val="552"/>
        </w:trPr>
        <w:tc>
          <w:tcPr>
            <w:tcW w:w="817" w:type="dxa"/>
          </w:tcPr>
          <w:p w14:paraId="487CFC9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DF23F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Zapoznanie się z przydziałem godzin dydaktycznych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seminariów dyplomowych</w:t>
            </w:r>
          </w:p>
          <w:p w14:paraId="518D834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CF342BE" w14:textId="0E227B3A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7BC" w:rsidRPr="00B408BC" w14:paraId="0359CDC1" w14:textId="77777777" w:rsidTr="007A60CC">
        <w:trPr>
          <w:trHeight w:val="552"/>
        </w:trPr>
        <w:tc>
          <w:tcPr>
            <w:tcW w:w="817" w:type="dxa"/>
          </w:tcPr>
          <w:p w14:paraId="4D0421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327B645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harmonogramem hospitacji</w:t>
            </w:r>
          </w:p>
        </w:tc>
        <w:tc>
          <w:tcPr>
            <w:tcW w:w="2441" w:type="dxa"/>
          </w:tcPr>
          <w:p w14:paraId="42C464BF" w14:textId="7A2701BF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7BC" w:rsidRPr="00B408BC" w14:paraId="60DD14A1" w14:textId="77777777" w:rsidTr="007A60CC">
        <w:trPr>
          <w:trHeight w:val="552"/>
        </w:trPr>
        <w:tc>
          <w:tcPr>
            <w:tcW w:w="817" w:type="dxa"/>
            <w:tcBorders>
              <w:bottom w:val="single" w:sz="12" w:space="0" w:color="auto"/>
            </w:tcBorders>
          </w:tcPr>
          <w:p w14:paraId="27371AD7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bottom w:val="single" w:sz="12" w:space="0" w:color="auto"/>
            </w:tcBorders>
          </w:tcPr>
          <w:p w14:paraId="080D66A7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F525A">
              <w:rPr>
                <w:rFonts w:ascii="Times New Roman" w:hAnsi="Times New Roman"/>
                <w:sz w:val="24"/>
                <w:szCs w:val="24"/>
              </w:rPr>
              <w:t>Sporządzenie ramowego planu pracy KZZJK</w:t>
            </w:r>
          </w:p>
        </w:tc>
        <w:tc>
          <w:tcPr>
            <w:tcW w:w="2441" w:type="dxa"/>
            <w:tcBorders>
              <w:bottom w:val="single" w:sz="12" w:space="0" w:color="auto"/>
            </w:tcBorders>
          </w:tcPr>
          <w:p w14:paraId="0527BF28" w14:textId="1A589D42" w:rsidR="009617BC" w:rsidRPr="004F7B19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7BC" w:rsidRPr="00B408BC" w14:paraId="44D29153" w14:textId="77777777" w:rsidTr="007A60CC">
        <w:trPr>
          <w:trHeight w:val="989"/>
        </w:trPr>
        <w:tc>
          <w:tcPr>
            <w:tcW w:w="817" w:type="dxa"/>
            <w:tcBorders>
              <w:top w:val="single" w:sz="12" w:space="0" w:color="auto"/>
            </w:tcBorders>
          </w:tcPr>
          <w:p w14:paraId="1C6D600C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12" w:space="0" w:color="auto"/>
            </w:tcBorders>
          </w:tcPr>
          <w:p w14:paraId="2B0A73F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4B10A3A0" w14:textId="0354A7AA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</w:t>
            </w:r>
            <w:r>
              <w:rPr>
                <w:rFonts w:ascii="Times New Roman" w:hAnsi="Times New Roman"/>
                <w:sz w:val="24"/>
                <w:szCs w:val="24"/>
              </w:rPr>
              <w:t>zonych zajęć w semestrze letnim 20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21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12" w:space="0" w:color="auto"/>
            </w:tcBorders>
          </w:tcPr>
          <w:p w14:paraId="58620E7C" w14:textId="5752174C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7BC" w:rsidRPr="00B408BC" w14:paraId="25D5C847" w14:textId="77777777" w:rsidTr="007A60CC">
        <w:trPr>
          <w:trHeight w:val="707"/>
        </w:trPr>
        <w:tc>
          <w:tcPr>
            <w:tcW w:w="817" w:type="dxa"/>
          </w:tcPr>
          <w:p w14:paraId="5D1DF4A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614023F4" w14:textId="77777777" w:rsidR="009617BC" w:rsidRPr="00AD5DF2" w:rsidRDefault="009617BC" w:rsidP="007A6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Sprawoz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danie z wyników raportu systemu 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antyplagiatowego dla prac dyplomowych</w:t>
            </w:r>
          </w:p>
        </w:tc>
        <w:tc>
          <w:tcPr>
            <w:tcW w:w="2441" w:type="dxa"/>
          </w:tcPr>
          <w:p w14:paraId="74B02DB1" w14:textId="56701DF9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7BC" w:rsidRPr="00B408BC" w14:paraId="560431D4" w14:textId="77777777" w:rsidTr="007A60CC">
        <w:trPr>
          <w:trHeight w:val="414"/>
        </w:trPr>
        <w:tc>
          <w:tcPr>
            <w:tcW w:w="817" w:type="dxa"/>
          </w:tcPr>
          <w:p w14:paraId="157111B4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14:paraId="2DC0EBED" w14:textId="782721FB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7B19">
              <w:rPr>
                <w:rFonts w:ascii="Times New Roman" w:hAnsi="Times New Roman"/>
                <w:sz w:val="24"/>
                <w:szCs w:val="24"/>
              </w:rPr>
              <w:t>Sporządzenie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raportu z realizacji zadań KZZJK w roku 20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1" w:type="dxa"/>
          </w:tcPr>
          <w:p w14:paraId="5D27AC27" w14:textId="59D6EEA5" w:rsidR="009617BC" w:rsidRPr="00D14397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7BC" w:rsidRPr="00B408BC" w14:paraId="44BF593C" w14:textId="77777777" w:rsidTr="007A60CC">
        <w:trPr>
          <w:trHeight w:val="414"/>
        </w:trPr>
        <w:tc>
          <w:tcPr>
            <w:tcW w:w="817" w:type="dxa"/>
          </w:tcPr>
          <w:p w14:paraId="79F86DC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14:paraId="4A993EDE" w14:textId="77777777" w:rsidR="009617BC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Przedyskutowanie wniosków z raportu z realizacji zadań </w:t>
            </w:r>
          </w:p>
          <w:p w14:paraId="740DABFA" w14:textId="08ACCDB5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roku akademickim 20</w:t>
            </w:r>
            <w:r w:rsidR="00207440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1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1" w:type="dxa"/>
          </w:tcPr>
          <w:p w14:paraId="4B8B9426" w14:textId="39D3AEDD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7BC" w:rsidRPr="00B408BC" w14:paraId="24A42D40" w14:textId="77777777" w:rsidTr="007A60CC">
        <w:trPr>
          <w:trHeight w:val="414"/>
        </w:trPr>
        <w:tc>
          <w:tcPr>
            <w:tcW w:w="817" w:type="dxa"/>
          </w:tcPr>
          <w:p w14:paraId="7BCF2E0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14:paraId="5626D86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rowadzenie rejestru dyplomantów:</w:t>
            </w:r>
          </w:p>
          <w:p w14:paraId="2B49CBDA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Sporządzenie wykazu tematów prac dyplomowych </w:t>
            </w:r>
          </w:p>
          <w:p w14:paraId="491E4682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ewentualnych zmianach tematów</w:t>
            </w:r>
          </w:p>
          <w:p w14:paraId="2983BAAD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obronionych pracach</w:t>
            </w:r>
          </w:p>
        </w:tc>
        <w:tc>
          <w:tcPr>
            <w:tcW w:w="2441" w:type="dxa"/>
          </w:tcPr>
          <w:p w14:paraId="3D9D4355" w14:textId="4B6FB3A1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52CEE77" w14:textId="1DE8F742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maj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37C53C39" w14:textId="119FEB31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</w:t>
            </w:r>
            <w:r w:rsidR="00696296">
              <w:rPr>
                <w:rFonts w:ascii="Times New Roman" w:hAnsi="Times New Roman"/>
                <w:sz w:val="24"/>
                <w:szCs w:val="24"/>
              </w:rPr>
              <w:t>02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6DC340C2" w14:textId="77777777" w:rsidTr="007A60CC">
        <w:trPr>
          <w:trHeight w:val="414"/>
        </w:trPr>
        <w:tc>
          <w:tcPr>
            <w:tcW w:w="817" w:type="dxa"/>
          </w:tcPr>
          <w:p w14:paraId="4968C2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14:paraId="52EFD39B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757C">
              <w:rPr>
                <w:rFonts w:ascii="Times New Roman" w:hAnsi="Times New Roman"/>
                <w:sz w:val="24"/>
                <w:szCs w:val="24"/>
              </w:rPr>
              <w:t>Podsumowanie wyników hospitacji w danym roku akademickim</w:t>
            </w:r>
          </w:p>
        </w:tc>
        <w:tc>
          <w:tcPr>
            <w:tcW w:w="2441" w:type="dxa"/>
          </w:tcPr>
          <w:p w14:paraId="5595C569" w14:textId="77777777" w:rsidR="009617BC" w:rsidRPr="00D14397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15 listopada</w:t>
            </w:r>
          </w:p>
        </w:tc>
      </w:tr>
      <w:tr w:rsidR="009617BC" w:rsidRPr="00B408BC" w14:paraId="0387A106" w14:textId="77777777" w:rsidTr="007A60CC">
        <w:trPr>
          <w:trHeight w:val="414"/>
        </w:trPr>
        <w:tc>
          <w:tcPr>
            <w:tcW w:w="817" w:type="dxa"/>
          </w:tcPr>
          <w:p w14:paraId="769836B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14:paraId="48787F4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Gromadzenie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pisemnych sugestii od pracowników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studentów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dotyczących propozycji zmian w programie studiów, sylabusach i programach nauczania. Zadanie skorelowane z analizą ankiet autoewaluacyjnych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41" w:type="dxa"/>
          </w:tcPr>
          <w:p w14:paraId="51B76417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</w:tr>
      <w:tr w:rsidR="009617BC" w:rsidRPr="00B408BC" w14:paraId="005EF8B9" w14:textId="77777777" w:rsidTr="007A60CC">
        <w:tc>
          <w:tcPr>
            <w:tcW w:w="817" w:type="dxa"/>
          </w:tcPr>
          <w:p w14:paraId="05390E6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14:paraId="78EACAE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zasad i procedur obowiązujących na kierunku. Rozpatrzenie wniosków zawierających propozycje zmian.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Przekazywanie wniosków i konkretnych sugestii zmian w sprawie obowiązujących procedur do WZZJK.</w:t>
            </w:r>
          </w:p>
        </w:tc>
        <w:tc>
          <w:tcPr>
            <w:tcW w:w="2441" w:type="dxa"/>
          </w:tcPr>
          <w:p w14:paraId="6277DECE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  <w:p w14:paraId="2BAB76A7" w14:textId="2A0C9511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luty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BF3BB22" w14:textId="2E4D1CED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6A7473B7" w14:textId="77777777" w:rsidTr="007A60CC">
        <w:trPr>
          <w:trHeight w:val="751"/>
        </w:trPr>
        <w:tc>
          <w:tcPr>
            <w:tcW w:w="817" w:type="dxa"/>
          </w:tcPr>
          <w:p w14:paraId="56787DF0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14:paraId="67844AE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5939C180" w14:textId="79B47BC6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prowadzonych zajęć w semestrze zimowym 201</w:t>
            </w:r>
            <w:r w:rsidR="00541E58">
              <w:rPr>
                <w:rFonts w:ascii="Times New Roman" w:hAnsi="Times New Roman"/>
                <w:sz w:val="24"/>
                <w:szCs w:val="24"/>
              </w:rPr>
              <w:t>1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1" w:type="dxa"/>
          </w:tcPr>
          <w:p w14:paraId="17C13FF1" w14:textId="5EF1D7E0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BBEBE5D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9F05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A72649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2316525F" w14:textId="77777777" w:rsidTr="007A60CC">
        <w:trPr>
          <w:trHeight w:val="480"/>
        </w:trPr>
        <w:tc>
          <w:tcPr>
            <w:tcW w:w="817" w:type="dxa"/>
          </w:tcPr>
          <w:p w14:paraId="10883256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14:paraId="53FFD493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Podsumowanie prac KZZJK</w:t>
            </w:r>
          </w:p>
        </w:tc>
        <w:tc>
          <w:tcPr>
            <w:tcW w:w="2441" w:type="dxa"/>
          </w:tcPr>
          <w:p w14:paraId="188AE23F" w14:textId="63AC6CE5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541E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2A62C4EE" w14:textId="77777777" w:rsidR="009617BC" w:rsidRPr="004E3F23" w:rsidRDefault="009617BC" w:rsidP="009617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</w:p>
    <w:p w14:paraId="2A299DB4" w14:textId="1F61D4DF" w:rsidR="004454FC" w:rsidRPr="009617BC" w:rsidRDefault="00541E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października</w:t>
      </w:r>
      <w:r w:rsidR="009617BC" w:rsidRPr="00547F97">
        <w:rPr>
          <w:rFonts w:ascii="Times New Roman" w:hAnsi="Times New Roman"/>
          <w:sz w:val="24"/>
          <w:szCs w:val="24"/>
        </w:rPr>
        <w:t xml:space="preserve"> 20</w:t>
      </w:r>
      <w:r w:rsidR="006962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9617BC">
        <w:rPr>
          <w:rFonts w:ascii="Times New Roman" w:hAnsi="Times New Roman"/>
          <w:sz w:val="24"/>
          <w:szCs w:val="24"/>
        </w:rPr>
        <w:t xml:space="preserve"> r.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  <w:t>d</w:t>
      </w:r>
      <w:r w:rsidR="007D42F9">
        <w:rPr>
          <w:rFonts w:ascii="Times New Roman" w:hAnsi="Times New Roman"/>
          <w:sz w:val="24"/>
          <w:szCs w:val="24"/>
        </w:rPr>
        <w:t>r hab. Miron Wolny, prof. UWM</w:t>
      </w:r>
    </w:p>
    <w:sectPr w:rsidR="004454FC" w:rsidRPr="009617BC" w:rsidSect="00961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04C58"/>
    <w:multiLevelType w:val="hybridMultilevel"/>
    <w:tmpl w:val="08A4CC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36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7BC"/>
    <w:rsid w:val="00207440"/>
    <w:rsid w:val="00527E67"/>
    <w:rsid w:val="00541E58"/>
    <w:rsid w:val="006009A3"/>
    <w:rsid w:val="00696296"/>
    <w:rsid w:val="007D42F9"/>
    <w:rsid w:val="0086031D"/>
    <w:rsid w:val="00900431"/>
    <w:rsid w:val="009617BC"/>
    <w:rsid w:val="00BB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4325"/>
  <w15:docId w15:val="{CA773F74-A5EC-47B5-8F63-66AD9CBA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7BC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272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Miron Wolny</cp:lastModifiedBy>
  <cp:revision>9</cp:revision>
  <cp:lastPrinted>2021-10-25T07:50:00Z</cp:lastPrinted>
  <dcterms:created xsi:type="dcterms:W3CDTF">2019-10-22T15:34:00Z</dcterms:created>
  <dcterms:modified xsi:type="dcterms:W3CDTF">2022-10-28T14:05:00Z</dcterms:modified>
</cp:coreProperties>
</file>