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3341"/>
        <w:gridCol w:w="2479"/>
        <w:gridCol w:w="68"/>
        <w:gridCol w:w="1704"/>
        <w:gridCol w:w="984"/>
      </w:tblGrid>
      <w:tr w:rsidR="00AB263D" w:rsidRPr="002D4003" w14:paraId="17CEB77D" w14:textId="77777777" w:rsidTr="00F009B5">
        <w:tc>
          <w:tcPr>
            <w:tcW w:w="9062" w:type="dxa"/>
            <w:gridSpan w:val="6"/>
            <w:shd w:val="clear" w:color="auto" w:fill="auto"/>
          </w:tcPr>
          <w:p w14:paraId="045060F1" w14:textId="77777777" w:rsidR="00AB263D" w:rsidRPr="002D4003" w:rsidRDefault="00AB263D" w:rsidP="00966B9B">
            <w:pPr>
              <w:jc w:val="center"/>
              <w:rPr>
                <w:b/>
                <w:sz w:val="22"/>
                <w:szCs w:val="22"/>
              </w:rPr>
            </w:pPr>
          </w:p>
          <w:p w14:paraId="1AA3BF57" w14:textId="77777777" w:rsidR="00AB263D" w:rsidRPr="002D4003" w:rsidRDefault="00AB263D" w:rsidP="00966B9B">
            <w:pPr>
              <w:jc w:val="center"/>
              <w:rPr>
                <w:b/>
                <w:sz w:val="22"/>
                <w:szCs w:val="22"/>
              </w:rPr>
            </w:pPr>
            <w:r w:rsidRPr="002D4003">
              <w:rPr>
                <w:b/>
                <w:sz w:val="22"/>
                <w:szCs w:val="22"/>
              </w:rPr>
              <w:t>RAPORT  AUTOEWALUACYJNY – poziom KZZJK</w:t>
            </w:r>
          </w:p>
          <w:p w14:paraId="16F03284" w14:textId="77777777" w:rsidR="00AB263D" w:rsidRPr="002D4003" w:rsidRDefault="00AB263D" w:rsidP="00966B9B">
            <w:pPr>
              <w:rPr>
                <w:b/>
                <w:sz w:val="22"/>
                <w:szCs w:val="22"/>
              </w:rPr>
            </w:pPr>
          </w:p>
        </w:tc>
      </w:tr>
      <w:tr w:rsidR="00AB263D" w:rsidRPr="002D4003" w14:paraId="26C91F40" w14:textId="77777777" w:rsidTr="00F009B5">
        <w:tc>
          <w:tcPr>
            <w:tcW w:w="9062" w:type="dxa"/>
            <w:gridSpan w:val="6"/>
            <w:shd w:val="clear" w:color="auto" w:fill="auto"/>
          </w:tcPr>
          <w:p w14:paraId="7061FF76" w14:textId="77777777" w:rsidR="00AB263D" w:rsidRPr="002D4003" w:rsidRDefault="00AB263D" w:rsidP="00966B9B">
            <w:pPr>
              <w:jc w:val="center"/>
              <w:rPr>
                <w:b/>
                <w:sz w:val="22"/>
                <w:szCs w:val="22"/>
              </w:rPr>
            </w:pPr>
          </w:p>
          <w:p w14:paraId="7A9255E3" w14:textId="22C5FD5F" w:rsidR="00AB263D" w:rsidRPr="002D4003" w:rsidRDefault="00AB263D" w:rsidP="00966B9B">
            <w:pPr>
              <w:rPr>
                <w:b/>
                <w:sz w:val="22"/>
                <w:szCs w:val="22"/>
              </w:rPr>
            </w:pPr>
            <w:r w:rsidRPr="002D4003">
              <w:rPr>
                <w:b/>
                <w:sz w:val="22"/>
                <w:szCs w:val="22"/>
              </w:rPr>
              <w:t>Nazwa jednostki organizacyjnej</w:t>
            </w:r>
            <w:r>
              <w:rPr>
                <w:b/>
                <w:sz w:val="22"/>
                <w:szCs w:val="22"/>
              </w:rPr>
              <w:t>:</w:t>
            </w:r>
            <w:r w:rsidR="008B2093">
              <w:rPr>
                <w:b/>
                <w:sz w:val="22"/>
                <w:szCs w:val="22"/>
              </w:rPr>
              <w:t xml:space="preserve"> Katedra Literatury i Języka Rosyjskiego</w:t>
            </w:r>
          </w:p>
          <w:p w14:paraId="5AF5E7C4" w14:textId="77777777" w:rsidR="00AB263D" w:rsidRPr="002D4003" w:rsidRDefault="00AB263D" w:rsidP="00966B9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B263D" w:rsidRPr="002D4003" w14:paraId="1F244C3B" w14:textId="77777777" w:rsidTr="00F009B5">
        <w:tc>
          <w:tcPr>
            <w:tcW w:w="3827" w:type="dxa"/>
            <w:gridSpan w:val="2"/>
            <w:shd w:val="clear" w:color="auto" w:fill="auto"/>
          </w:tcPr>
          <w:p w14:paraId="0CC093F3" w14:textId="77777777" w:rsidR="00AB263D" w:rsidRPr="002D4003" w:rsidRDefault="00AB263D" w:rsidP="00966B9B">
            <w:pPr>
              <w:jc w:val="center"/>
              <w:rPr>
                <w:b/>
                <w:sz w:val="20"/>
                <w:szCs w:val="20"/>
              </w:rPr>
            </w:pPr>
            <w:r w:rsidRPr="00C00B2E">
              <w:rPr>
                <w:b/>
                <w:sz w:val="20"/>
                <w:szCs w:val="20"/>
              </w:rPr>
              <w:t>Kierunek/</w:t>
            </w:r>
            <w:r>
              <w:rPr>
                <w:b/>
                <w:sz w:val="20"/>
                <w:szCs w:val="20"/>
              </w:rPr>
              <w:t>p</w:t>
            </w:r>
            <w:r w:rsidRPr="00C00B2E">
              <w:rPr>
                <w:b/>
                <w:sz w:val="20"/>
                <w:szCs w:val="20"/>
              </w:rPr>
              <w:t>rzedmioty</w:t>
            </w:r>
            <w:r w:rsidRPr="002D4003">
              <w:rPr>
                <w:b/>
                <w:sz w:val="20"/>
                <w:szCs w:val="20"/>
              </w:rPr>
              <w:t>:</w:t>
            </w:r>
          </w:p>
          <w:p w14:paraId="52F87F82" w14:textId="39369DD1" w:rsidR="00AB263D" w:rsidRPr="002D4003" w:rsidRDefault="008B2093" w:rsidP="00966B9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Filologia rosyjska</w:t>
            </w:r>
          </w:p>
        </w:tc>
        <w:tc>
          <w:tcPr>
            <w:tcW w:w="2479" w:type="dxa"/>
            <w:shd w:val="clear" w:color="auto" w:fill="auto"/>
          </w:tcPr>
          <w:p w14:paraId="22407AD7" w14:textId="77777777" w:rsidR="00AB263D" w:rsidRPr="002D4003" w:rsidRDefault="00AB263D" w:rsidP="00966B9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Prowadzący zajęcia</w:t>
            </w:r>
            <w:r w:rsidRPr="002D4003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1EB55111" w14:textId="77777777" w:rsidR="00AB263D" w:rsidRDefault="00AB263D" w:rsidP="00966B9B">
            <w:pPr>
              <w:jc w:val="center"/>
              <w:rPr>
                <w:b/>
                <w:sz w:val="20"/>
                <w:szCs w:val="20"/>
              </w:rPr>
            </w:pPr>
            <w:r w:rsidRPr="002D4003">
              <w:rPr>
                <w:b/>
                <w:sz w:val="20"/>
                <w:szCs w:val="20"/>
              </w:rPr>
              <w:t>Rok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D4003">
              <w:rPr>
                <w:b/>
                <w:sz w:val="20"/>
                <w:szCs w:val="20"/>
              </w:rPr>
              <w:t>akademicki/</w:t>
            </w:r>
          </w:p>
          <w:p w14:paraId="2CF3AD2D" w14:textId="77777777" w:rsidR="00AB263D" w:rsidRPr="002D4003" w:rsidRDefault="00AB263D" w:rsidP="00966B9B">
            <w:pPr>
              <w:jc w:val="center"/>
              <w:rPr>
                <w:b/>
                <w:sz w:val="20"/>
                <w:szCs w:val="20"/>
              </w:rPr>
            </w:pPr>
            <w:r w:rsidRPr="002D4003">
              <w:rPr>
                <w:b/>
                <w:sz w:val="20"/>
                <w:szCs w:val="20"/>
              </w:rPr>
              <w:t>semestr:</w:t>
            </w:r>
          </w:p>
        </w:tc>
        <w:tc>
          <w:tcPr>
            <w:tcW w:w="984" w:type="dxa"/>
            <w:shd w:val="clear" w:color="auto" w:fill="auto"/>
          </w:tcPr>
          <w:p w14:paraId="1B477370" w14:textId="77777777" w:rsidR="00AB263D" w:rsidRPr="002D4003" w:rsidRDefault="00AB263D" w:rsidP="00966B9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Uwagi</w:t>
            </w:r>
          </w:p>
        </w:tc>
      </w:tr>
      <w:tr w:rsidR="00AB263D" w:rsidRPr="002D4003" w14:paraId="36908A0A" w14:textId="77777777" w:rsidTr="00F009B5">
        <w:tc>
          <w:tcPr>
            <w:tcW w:w="486" w:type="dxa"/>
            <w:shd w:val="clear" w:color="auto" w:fill="auto"/>
          </w:tcPr>
          <w:p w14:paraId="4E8D4448" w14:textId="77777777" w:rsidR="00AB263D" w:rsidRPr="002D4003" w:rsidRDefault="00AB263D" w:rsidP="00966B9B">
            <w:pPr>
              <w:jc w:val="center"/>
              <w:rPr>
                <w:sz w:val="20"/>
                <w:szCs w:val="20"/>
              </w:rPr>
            </w:pPr>
            <w:r w:rsidRPr="002D4003">
              <w:rPr>
                <w:sz w:val="20"/>
                <w:szCs w:val="20"/>
              </w:rPr>
              <w:t>1</w:t>
            </w:r>
          </w:p>
        </w:tc>
        <w:tc>
          <w:tcPr>
            <w:tcW w:w="3341" w:type="dxa"/>
            <w:shd w:val="clear" w:color="auto" w:fill="auto"/>
          </w:tcPr>
          <w:p w14:paraId="1C8157A0" w14:textId="6913B558" w:rsidR="00AB263D" w:rsidRPr="008B2093" w:rsidRDefault="008B2093" w:rsidP="00966B9B">
            <w:pPr>
              <w:rPr>
                <w:bCs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Proseminarium literaturoznawcze</w:t>
            </w:r>
          </w:p>
        </w:tc>
        <w:tc>
          <w:tcPr>
            <w:tcW w:w="2479" w:type="dxa"/>
            <w:shd w:val="clear" w:color="auto" w:fill="auto"/>
          </w:tcPr>
          <w:p w14:paraId="290B43F5" w14:textId="5360DEAB" w:rsidR="00AB263D" w:rsidRPr="008B2093" w:rsidRDefault="008B2093" w:rsidP="00966B9B">
            <w:pPr>
              <w:jc w:val="both"/>
              <w:rPr>
                <w:bCs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Dr Izabella Siemianowska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303AD5A3" w14:textId="34EF0293" w:rsidR="00AB263D" w:rsidRPr="008B2093" w:rsidRDefault="008B2093" w:rsidP="00966B9B">
            <w:pPr>
              <w:jc w:val="both"/>
              <w:rPr>
                <w:bCs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2022/20023/L</w:t>
            </w:r>
          </w:p>
        </w:tc>
        <w:tc>
          <w:tcPr>
            <w:tcW w:w="984" w:type="dxa"/>
            <w:shd w:val="clear" w:color="auto" w:fill="auto"/>
          </w:tcPr>
          <w:p w14:paraId="5C229A91" w14:textId="77777777" w:rsidR="00AB263D" w:rsidRPr="002D4003" w:rsidRDefault="00AB263D" w:rsidP="00966B9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AB263D" w:rsidRPr="002D4003" w14:paraId="18A47237" w14:textId="77777777" w:rsidTr="00F009B5">
        <w:tc>
          <w:tcPr>
            <w:tcW w:w="486" w:type="dxa"/>
            <w:shd w:val="clear" w:color="auto" w:fill="auto"/>
          </w:tcPr>
          <w:p w14:paraId="620C618B" w14:textId="77777777" w:rsidR="00AB263D" w:rsidRPr="002D4003" w:rsidRDefault="00AB263D" w:rsidP="00966B9B">
            <w:pPr>
              <w:jc w:val="center"/>
              <w:rPr>
                <w:sz w:val="20"/>
                <w:szCs w:val="20"/>
              </w:rPr>
            </w:pPr>
            <w:r w:rsidRPr="002D4003">
              <w:rPr>
                <w:sz w:val="20"/>
                <w:szCs w:val="20"/>
              </w:rPr>
              <w:t>2</w:t>
            </w:r>
          </w:p>
        </w:tc>
        <w:tc>
          <w:tcPr>
            <w:tcW w:w="3341" w:type="dxa"/>
            <w:shd w:val="clear" w:color="auto" w:fill="auto"/>
          </w:tcPr>
          <w:p w14:paraId="10070F61" w14:textId="32504CDF" w:rsidR="00AB263D" w:rsidRPr="008B2093" w:rsidRDefault="008B2093" w:rsidP="00966B9B">
            <w:pPr>
              <w:rPr>
                <w:bCs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Proseminarium emigrantologiczne</w:t>
            </w:r>
          </w:p>
        </w:tc>
        <w:tc>
          <w:tcPr>
            <w:tcW w:w="2479" w:type="dxa"/>
            <w:shd w:val="clear" w:color="auto" w:fill="auto"/>
          </w:tcPr>
          <w:p w14:paraId="79E5B5B4" w14:textId="694D32F2" w:rsidR="00AB263D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Dr Izabella Siemianowska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7C78C6CE" w14:textId="24FA1A54" w:rsidR="00AB263D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2022/20023/L</w:t>
            </w:r>
          </w:p>
        </w:tc>
        <w:tc>
          <w:tcPr>
            <w:tcW w:w="984" w:type="dxa"/>
            <w:shd w:val="clear" w:color="auto" w:fill="auto"/>
          </w:tcPr>
          <w:p w14:paraId="406FB5F6" w14:textId="77777777" w:rsidR="00AB263D" w:rsidRPr="002D4003" w:rsidRDefault="00AB263D" w:rsidP="00966B9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AB263D" w:rsidRPr="002D4003" w14:paraId="71E71957" w14:textId="77777777" w:rsidTr="00F009B5">
        <w:tc>
          <w:tcPr>
            <w:tcW w:w="486" w:type="dxa"/>
            <w:shd w:val="clear" w:color="auto" w:fill="auto"/>
          </w:tcPr>
          <w:p w14:paraId="77BE6545" w14:textId="77777777" w:rsidR="00AB263D" w:rsidRPr="002D4003" w:rsidRDefault="00AB263D" w:rsidP="00966B9B">
            <w:pPr>
              <w:jc w:val="center"/>
              <w:rPr>
                <w:sz w:val="20"/>
                <w:szCs w:val="20"/>
              </w:rPr>
            </w:pPr>
            <w:r w:rsidRPr="002D4003">
              <w:rPr>
                <w:sz w:val="20"/>
                <w:szCs w:val="20"/>
              </w:rPr>
              <w:t>3</w:t>
            </w:r>
          </w:p>
        </w:tc>
        <w:tc>
          <w:tcPr>
            <w:tcW w:w="3341" w:type="dxa"/>
            <w:shd w:val="clear" w:color="auto" w:fill="auto"/>
          </w:tcPr>
          <w:p w14:paraId="5E3FF83C" w14:textId="0B73D989" w:rsidR="00AB263D" w:rsidRPr="008B2093" w:rsidRDefault="008B2093" w:rsidP="00966B9B">
            <w:pPr>
              <w:rPr>
                <w:bCs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Praktyczna nauka języka rosyjskiego II</w:t>
            </w:r>
          </w:p>
        </w:tc>
        <w:tc>
          <w:tcPr>
            <w:tcW w:w="2479" w:type="dxa"/>
            <w:shd w:val="clear" w:color="auto" w:fill="auto"/>
          </w:tcPr>
          <w:p w14:paraId="5722EC7D" w14:textId="51A858D6" w:rsidR="00AB263D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Dr Izabella Siemianowska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71D75751" w14:textId="29D0D159" w:rsidR="00AB263D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2022/20023/L</w:t>
            </w:r>
          </w:p>
        </w:tc>
        <w:tc>
          <w:tcPr>
            <w:tcW w:w="984" w:type="dxa"/>
            <w:shd w:val="clear" w:color="auto" w:fill="auto"/>
          </w:tcPr>
          <w:p w14:paraId="6D3DAB72" w14:textId="77777777" w:rsidR="00AB263D" w:rsidRPr="002D4003" w:rsidRDefault="00AB263D" w:rsidP="00966B9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AB263D" w:rsidRPr="002D4003" w14:paraId="3535E607" w14:textId="77777777" w:rsidTr="00F009B5">
        <w:tc>
          <w:tcPr>
            <w:tcW w:w="486" w:type="dxa"/>
            <w:shd w:val="clear" w:color="auto" w:fill="auto"/>
          </w:tcPr>
          <w:p w14:paraId="49C41238" w14:textId="77777777" w:rsidR="00AB263D" w:rsidRPr="002D4003" w:rsidRDefault="00AB263D" w:rsidP="00966B9B">
            <w:pPr>
              <w:jc w:val="center"/>
              <w:rPr>
                <w:sz w:val="20"/>
                <w:szCs w:val="20"/>
              </w:rPr>
            </w:pPr>
            <w:r w:rsidRPr="002D4003">
              <w:rPr>
                <w:sz w:val="20"/>
                <w:szCs w:val="20"/>
              </w:rPr>
              <w:t>4</w:t>
            </w:r>
          </w:p>
        </w:tc>
        <w:tc>
          <w:tcPr>
            <w:tcW w:w="3341" w:type="dxa"/>
            <w:shd w:val="clear" w:color="auto" w:fill="auto"/>
          </w:tcPr>
          <w:p w14:paraId="01FBD2AD" w14:textId="1B538791" w:rsidR="00AB263D" w:rsidRPr="008B2093" w:rsidRDefault="008B2093" w:rsidP="00966B9B">
            <w:pPr>
              <w:rPr>
                <w:bCs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Kultura rosyjska XX i XXI w. w kontekście europejskim</w:t>
            </w:r>
          </w:p>
        </w:tc>
        <w:tc>
          <w:tcPr>
            <w:tcW w:w="2479" w:type="dxa"/>
            <w:shd w:val="clear" w:color="auto" w:fill="auto"/>
          </w:tcPr>
          <w:p w14:paraId="34CDF2A4" w14:textId="4264EB4D" w:rsidR="00AB263D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Dr Izabella Siemianowska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5BE25578" w14:textId="4AFC0C16" w:rsidR="00AB263D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2022/20023/L</w:t>
            </w:r>
          </w:p>
        </w:tc>
        <w:tc>
          <w:tcPr>
            <w:tcW w:w="984" w:type="dxa"/>
            <w:shd w:val="clear" w:color="auto" w:fill="auto"/>
          </w:tcPr>
          <w:p w14:paraId="14F5CFE9" w14:textId="77777777" w:rsidR="00AB263D" w:rsidRPr="002D4003" w:rsidRDefault="00AB263D" w:rsidP="00966B9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AB263D" w:rsidRPr="002D4003" w14:paraId="14B60F5F" w14:textId="77777777" w:rsidTr="00F009B5">
        <w:tc>
          <w:tcPr>
            <w:tcW w:w="486" w:type="dxa"/>
            <w:shd w:val="clear" w:color="auto" w:fill="auto"/>
          </w:tcPr>
          <w:p w14:paraId="6FC65FD9" w14:textId="77777777" w:rsidR="00AB263D" w:rsidRPr="002D4003" w:rsidRDefault="00AB263D" w:rsidP="00966B9B">
            <w:pPr>
              <w:jc w:val="center"/>
              <w:rPr>
                <w:sz w:val="20"/>
                <w:szCs w:val="20"/>
              </w:rPr>
            </w:pPr>
            <w:r w:rsidRPr="002D4003">
              <w:rPr>
                <w:sz w:val="20"/>
                <w:szCs w:val="20"/>
              </w:rPr>
              <w:t>5</w:t>
            </w:r>
          </w:p>
        </w:tc>
        <w:tc>
          <w:tcPr>
            <w:tcW w:w="3341" w:type="dxa"/>
            <w:shd w:val="clear" w:color="auto" w:fill="auto"/>
          </w:tcPr>
          <w:p w14:paraId="285808B6" w14:textId="31492EA6" w:rsidR="00AB263D" w:rsidRPr="008B2093" w:rsidRDefault="008B2093" w:rsidP="00966B9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Historia literatury rosyjskiej III</w:t>
            </w:r>
          </w:p>
        </w:tc>
        <w:tc>
          <w:tcPr>
            <w:tcW w:w="2479" w:type="dxa"/>
            <w:shd w:val="clear" w:color="auto" w:fill="auto"/>
          </w:tcPr>
          <w:p w14:paraId="5452F1C7" w14:textId="34A3AF7B" w:rsidR="00AB263D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Dr Izabella Siemianowska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0D1239F6" w14:textId="42689025" w:rsidR="00AB263D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2022/20023/L</w:t>
            </w:r>
          </w:p>
        </w:tc>
        <w:tc>
          <w:tcPr>
            <w:tcW w:w="984" w:type="dxa"/>
            <w:shd w:val="clear" w:color="auto" w:fill="auto"/>
          </w:tcPr>
          <w:p w14:paraId="0F463D9B" w14:textId="77777777" w:rsidR="00AB263D" w:rsidRPr="002D4003" w:rsidRDefault="00AB263D" w:rsidP="00966B9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8B2093" w:rsidRPr="002D4003" w14:paraId="7198B782" w14:textId="77777777" w:rsidTr="00F009B5">
        <w:tc>
          <w:tcPr>
            <w:tcW w:w="486" w:type="dxa"/>
            <w:shd w:val="clear" w:color="auto" w:fill="auto"/>
          </w:tcPr>
          <w:p w14:paraId="32D7A463" w14:textId="62671A54" w:rsidR="008B2093" w:rsidRPr="002D4003" w:rsidRDefault="008B2093" w:rsidP="00966B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341" w:type="dxa"/>
            <w:shd w:val="clear" w:color="auto" w:fill="auto"/>
          </w:tcPr>
          <w:p w14:paraId="15CA2F6D" w14:textId="4D4783B1" w:rsidR="008B2093" w:rsidRPr="00966B9B" w:rsidRDefault="008B2093" w:rsidP="00966B9B">
            <w:pPr>
              <w:rPr>
                <w:bCs/>
                <w:sz w:val="20"/>
                <w:szCs w:val="20"/>
              </w:rPr>
            </w:pPr>
            <w:r w:rsidRPr="00966B9B">
              <w:rPr>
                <w:bCs/>
                <w:sz w:val="20"/>
                <w:szCs w:val="20"/>
              </w:rPr>
              <w:t>Język specjalistyczny – muzealnictwo i ochrona zabytków</w:t>
            </w:r>
          </w:p>
        </w:tc>
        <w:tc>
          <w:tcPr>
            <w:tcW w:w="2479" w:type="dxa"/>
            <w:shd w:val="clear" w:color="auto" w:fill="auto"/>
          </w:tcPr>
          <w:p w14:paraId="088A2AB0" w14:textId="45A9B38E" w:rsidR="008B2093" w:rsidRPr="008B2093" w:rsidRDefault="008B2093" w:rsidP="008B2093">
            <w:pPr>
              <w:rPr>
                <w:bCs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Dr hab. Joanna Orzechowska</w:t>
            </w:r>
            <w:r>
              <w:rPr>
                <w:bCs/>
                <w:sz w:val="20"/>
                <w:szCs w:val="20"/>
              </w:rPr>
              <w:t>, prof. UWM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37945D5B" w14:textId="406EA15A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2022/20023/L</w:t>
            </w:r>
          </w:p>
        </w:tc>
        <w:tc>
          <w:tcPr>
            <w:tcW w:w="984" w:type="dxa"/>
            <w:shd w:val="clear" w:color="auto" w:fill="auto"/>
          </w:tcPr>
          <w:p w14:paraId="51CE4778" w14:textId="77777777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8B2093" w:rsidRPr="002D4003" w14:paraId="04849670" w14:textId="77777777" w:rsidTr="00F009B5">
        <w:tc>
          <w:tcPr>
            <w:tcW w:w="486" w:type="dxa"/>
            <w:shd w:val="clear" w:color="auto" w:fill="auto"/>
          </w:tcPr>
          <w:p w14:paraId="35F8C166" w14:textId="286A00DA" w:rsidR="008B2093" w:rsidRPr="002D4003" w:rsidRDefault="008B2093" w:rsidP="00966B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341" w:type="dxa"/>
            <w:shd w:val="clear" w:color="auto" w:fill="auto"/>
          </w:tcPr>
          <w:p w14:paraId="232029B8" w14:textId="2E7225EA" w:rsidR="008B2093" w:rsidRPr="00966B9B" w:rsidRDefault="008B2093" w:rsidP="00966B9B">
            <w:pPr>
              <w:rPr>
                <w:bCs/>
                <w:sz w:val="20"/>
                <w:szCs w:val="20"/>
              </w:rPr>
            </w:pPr>
            <w:r w:rsidRPr="00966B9B">
              <w:rPr>
                <w:bCs/>
                <w:sz w:val="20"/>
                <w:szCs w:val="20"/>
              </w:rPr>
              <w:t>Gramatyka opisowa języka rosyjskiego I</w:t>
            </w:r>
          </w:p>
        </w:tc>
        <w:tc>
          <w:tcPr>
            <w:tcW w:w="2479" w:type="dxa"/>
            <w:shd w:val="clear" w:color="auto" w:fill="auto"/>
          </w:tcPr>
          <w:p w14:paraId="23ED2C25" w14:textId="7A9B5E3F" w:rsidR="008B2093" w:rsidRPr="002D4003" w:rsidRDefault="008B2093" w:rsidP="008B2093">
            <w:pPr>
              <w:rPr>
                <w:b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Dr hab. Joanna Orzechowska</w:t>
            </w:r>
            <w:r>
              <w:rPr>
                <w:bCs/>
                <w:sz w:val="20"/>
                <w:szCs w:val="20"/>
              </w:rPr>
              <w:t>, prof. UWM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5CC35909" w14:textId="6F30BF3A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2022/20023/L</w:t>
            </w:r>
          </w:p>
        </w:tc>
        <w:tc>
          <w:tcPr>
            <w:tcW w:w="984" w:type="dxa"/>
            <w:shd w:val="clear" w:color="auto" w:fill="auto"/>
          </w:tcPr>
          <w:p w14:paraId="4D3BA70E" w14:textId="77777777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8B2093" w:rsidRPr="002D4003" w14:paraId="05677DE0" w14:textId="77777777" w:rsidTr="00F009B5">
        <w:tc>
          <w:tcPr>
            <w:tcW w:w="486" w:type="dxa"/>
            <w:shd w:val="clear" w:color="auto" w:fill="auto"/>
          </w:tcPr>
          <w:p w14:paraId="34694526" w14:textId="05AF7A19" w:rsidR="008B2093" w:rsidRPr="002D4003" w:rsidRDefault="008B2093" w:rsidP="00966B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341" w:type="dxa"/>
            <w:shd w:val="clear" w:color="auto" w:fill="auto"/>
          </w:tcPr>
          <w:p w14:paraId="458E9B68" w14:textId="4EB11EA7" w:rsidR="008B2093" w:rsidRPr="00966B9B" w:rsidRDefault="00966B9B" w:rsidP="00966B9B">
            <w:pPr>
              <w:rPr>
                <w:bCs/>
                <w:sz w:val="20"/>
                <w:szCs w:val="20"/>
              </w:rPr>
            </w:pPr>
            <w:r w:rsidRPr="00966B9B">
              <w:rPr>
                <w:bCs/>
                <w:sz w:val="20"/>
                <w:szCs w:val="20"/>
              </w:rPr>
              <w:t>Gramatyka opisowa języka rosyjskiego III</w:t>
            </w:r>
          </w:p>
        </w:tc>
        <w:tc>
          <w:tcPr>
            <w:tcW w:w="2479" w:type="dxa"/>
            <w:shd w:val="clear" w:color="auto" w:fill="auto"/>
          </w:tcPr>
          <w:p w14:paraId="0AECC9C0" w14:textId="357B8602" w:rsidR="008B2093" w:rsidRPr="002D4003" w:rsidRDefault="008B2093" w:rsidP="008B2093">
            <w:pPr>
              <w:rPr>
                <w:b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Dr hab. Joanna Orzechowska</w:t>
            </w:r>
            <w:r>
              <w:rPr>
                <w:bCs/>
                <w:sz w:val="20"/>
                <w:szCs w:val="20"/>
              </w:rPr>
              <w:t>, prof. UWM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39048831" w14:textId="3C25037D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2022/20023/L</w:t>
            </w:r>
          </w:p>
        </w:tc>
        <w:tc>
          <w:tcPr>
            <w:tcW w:w="984" w:type="dxa"/>
            <w:shd w:val="clear" w:color="auto" w:fill="auto"/>
          </w:tcPr>
          <w:p w14:paraId="7DE9978A" w14:textId="77777777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8B2093" w:rsidRPr="002D4003" w14:paraId="34BAB307" w14:textId="77777777" w:rsidTr="00F009B5">
        <w:tc>
          <w:tcPr>
            <w:tcW w:w="486" w:type="dxa"/>
            <w:shd w:val="clear" w:color="auto" w:fill="auto"/>
          </w:tcPr>
          <w:p w14:paraId="3C375FF9" w14:textId="37EBCED3" w:rsidR="008B2093" w:rsidRPr="002D4003" w:rsidRDefault="008B2093" w:rsidP="00966B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341" w:type="dxa"/>
            <w:shd w:val="clear" w:color="auto" w:fill="auto"/>
          </w:tcPr>
          <w:p w14:paraId="3369A50E" w14:textId="78CE34C6" w:rsidR="008B2093" w:rsidRPr="00966B9B" w:rsidRDefault="00966B9B" w:rsidP="00966B9B">
            <w:pPr>
              <w:rPr>
                <w:bCs/>
                <w:sz w:val="20"/>
                <w:szCs w:val="20"/>
              </w:rPr>
            </w:pPr>
            <w:r w:rsidRPr="00966B9B">
              <w:rPr>
                <w:bCs/>
                <w:sz w:val="20"/>
                <w:szCs w:val="20"/>
              </w:rPr>
              <w:t>Historia języka rosyjskiego z elementami języka staro-cerkiewno-słowiańskiego</w:t>
            </w:r>
          </w:p>
        </w:tc>
        <w:tc>
          <w:tcPr>
            <w:tcW w:w="2479" w:type="dxa"/>
            <w:shd w:val="clear" w:color="auto" w:fill="auto"/>
          </w:tcPr>
          <w:p w14:paraId="76EDDC81" w14:textId="5ED0BC96" w:rsidR="008B2093" w:rsidRPr="002D4003" w:rsidRDefault="008B2093" w:rsidP="008B2093">
            <w:pPr>
              <w:rPr>
                <w:b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Dr hab. Joanna Orzechowska</w:t>
            </w:r>
            <w:r>
              <w:rPr>
                <w:bCs/>
                <w:sz w:val="20"/>
                <w:szCs w:val="20"/>
              </w:rPr>
              <w:t>, prof. UWM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1E313993" w14:textId="7303B025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2022/20023/L</w:t>
            </w:r>
          </w:p>
        </w:tc>
        <w:tc>
          <w:tcPr>
            <w:tcW w:w="984" w:type="dxa"/>
            <w:shd w:val="clear" w:color="auto" w:fill="auto"/>
          </w:tcPr>
          <w:p w14:paraId="617A87DA" w14:textId="77777777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8B2093" w:rsidRPr="002D4003" w14:paraId="75E02704" w14:textId="77777777" w:rsidTr="00F009B5">
        <w:tc>
          <w:tcPr>
            <w:tcW w:w="486" w:type="dxa"/>
            <w:shd w:val="clear" w:color="auto" w:fill="auto"/>
          </w:tcPr>
          <w:p w14:paraId="6E99F141" w14:textId="436F1F2C" w:rsidR="008B2093" w:rsidRPr="002D4003" w:rsidRDefault="008B2093" w:rsidP="00966B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341" w:type="dxa"/>
            <w:shd w:val="clear" w:color="auto" w:fill="auto"/>
          </w:tcPr>
          <w:p w14:paraId="22C9383C" w14:textId="293F7D4E" w:rsidR="008B2093" w:rsidRPr="00AF5763" w:rsidRDefault="00966B9B" w:rsidP="00966B9B">
            <w:pPr>
              <w:rPr>
                <w:bCs/>
                <w:sz w:val="20"/>
                <w:szCs w:val="20"/>
              </w:rPr>
            </w:pPr>
            <w:r w:rsidRPr="00AF5763">
              <w:rPr>
                <w:bCs/>
                <w:sz w:val="20"/>
                <w:szCs w:val="20"/>
              </w:rPr>
              <w:t>Praktyczna nauka języka rosyjskiego II</w:t>
            </w:r>
          </w:p>
        </w:tc>
        <w:tc>
          <w:tcPr>
            <w:tcW w:w="2479" w:type="dxa"/>
            <w:shd w:val="clear" w:color="auto" w:fill="auto"/>
          </w:tcPr>
          <w:p w14:paraId="1C7F25BF" w14:textId="6CE362A7" w:rsidR="008B2093" w:rsidRPr="00D01108" w:rsidRDefault="00966B9B" w:rsidP="00966B9B">
            <w:pPr>
              <w:jc w:val="both"/>
              <w:rPr>
                <w:bCs/>
                <w:sz w:val="20"/>
                <w:szCs w:val="20"/>
              </w:rPr>
            </w:pPr>
            <w:r w:rsidRPr="00D01108">
              <w:rPr>
                <w:bCs/>
                <w:sz w:val="20"/>
                <w:szCs w:val="20"/>
              </w:rPr>
              <w:t>Dr Irena Chowańska-Szczurowska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54D7E2F5" w14:textId="6F895E32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2022/20023/L</w:t>
            </w:r>
          </w:p>
        </w:tc>
        <w:tc>
          <w:tcPr>
            <w:tcW w:w="984" w:type="dxa"/>
            <w:shd w:val="clear" w:color="auto" w:fill="auto"/>
          </w:tcPr>
          <w:p w14:paraId="792AB149" w14:textId="77777777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8B2093" w:rsidRPr="002D4003" w14:paraId="7EF07795" w14:textId="77777777" w:rsidTr="00F009B5">
        <w:tc>
          <w:tcPr>
            <w:tcW w:w="486" w:type="dxa"/>
            <w:shd w:val="clear" w:color="auto" w:fill="auto"/>
          </w:tcPr>
          <w:p w14:paraId="3710A7C1" w14:textId="715E51BC" w:rsidR="008B2093" w:rsidRPr="002D4003" w:rsidRDefault="008B2093" w:rsidP="00966B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341" w:type="dxa"/>
            <w:shd w:val="clear" w:color="auto" w:fill="auto"/>
          </w:tcPr>
          <w:p w14:paraId="150055AE" w14:textId="1818F86F" w:rsidR="008B2093" w:rsidRPr="00AF5763" w:rsidRDefault="009E11D5" w:rsidP="00966B9B">
            <w:pPr>
              <w:rPr>
                <w:bCs/>
                <w:sz w:val="20"/>
                <w:szCs w:val="20"/>
              </w:rPr>
            </w:pPr>
            <w:r w:rsidRPr="00AF5763">
              <w:rPr>
                <w:bCs/>
                <w:sz w:val="20"/>
                <w:szCs w:val="20"/>
              </w:rPr>
              <w:t>Emigrantologia rosyjska 1</w:t>
            </w:r>
          </w:p>
        </w:tc>
        <w:tc>
          <w:tcPr>
            <w:tcW w:w="2479" w:type="dxa"/>
            <w:shd w:val="clear" w:color="auto" w:fill="auto"/>
          </w:tcPr>
          <w:p w14:paraId="48E3C163" w14:textId="6F51F2F5" w:rsidR="008B2093" w:rsidRPr="00D01108" w:rsidRDefault="009E11D5" w:rsidP="00966B9B">
            <w:pPr>
              <w:jc w:val="both"/>
              <w:rPr>
                <w:bCs/>
                <w:sz w:val="20"/>
                <w:szCs w:val="20"/>
              </w:rPr>
            </w:pPr>
            <w:r w:rsidRPr="00D01108">
              <w:rPr>
                <w:bCs/>
                <w:sz w:val="20"/>
                <w:szCs w:val="20"/>
              </w:rPr>
              <w:t>Prof. Iwona Ndiaye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647ED040" w14:textId="03EF8D98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2022/20023/L</w:t>
            </w:r>
          </w:p>
        </w:tc>
        <w:tc>
          <w:tcPr>
            <w:tcW w:w="984" w:type="dxa"/>
            <w:shd w:val="clear" w:color="auto" w:fill="auto"/>
          </w:tcPr>
          <w:p w14:paraId="7008068E" w14:textId="77777777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8B2093" w:rsidRPr="002D4003" w14:paraId="788D76E3" w14:textId="77777777" w:rsidTr="00F009B5">
        <w:tc>
          <w:tcPr>
            <w:tcW w:w="486" w:type="dxa"/>
            <w:shd w:val="clear" w:color="auto" w:fill="auto"/>
          </w:tcPr>
          <w:p w14:paraId="73F0A6D3" w14:textId="288BDFDA" w:rsidR="008B2093" w:rsidRPr="002D4003" w:rsidRDefault="008B2093" w:rsidP="00966B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341" w:type="dxa"/>
            <w:shd w:val="clear" w:color="auto" w:fill="auto"/>
          </w:tcPr>
          <w:p w14:paraId="723CD014" w14:textId="50473C64" w:rsidR="008B2093" w:rsidRPr="00AF5763" w:rsidRDefault="009E11D5" w:rsidP="00966B9B">
            <w:pPr>
              <w:rPr>
                <w:bCs/>
                <w:sz w:val="20"/>
                <w:szCs w:val="20"/>
              </w:rPr>
            </w:pPr>
            <w:r w:rsidRPr="00AF5763">
              <w:rPr>
                <w:bCs/>
                <w:sz w:val="20"/>
                <w:szCs w:val="20"/>
              </w:rPr>
              <w:t>Historia literatury rosyjskiej I</w:t>
            </w:r>
          </w:p>
        </w:tc>
        <w:tc>
          <w:tcPr>
            <w:tcW w:w="2479" w:type="dxa"/>
            <w:shd w:val="clear" w:color="auto" w:fill="auto"/>
          </w:tcPr>
          <w:p w14:paraId="220790F8" w14:textId="514C8BA4" w:rsidR="008B2093" w:rsidRPr="00D01108" w:rsidRDefault="009E11D5" w:rsidP="00966B9B">
            <w:pPr>
              <w:jc w:val="both"/>
              <w:rPr>
                <w:bCs/>
                <w:sz w:val="20"/>
                <w:szCs w:val="20"/>
              </w:rPr>
            </w:pPr>
            <w:r w:rsidRPr="00D01108">
              <w:rPr>
                <w:bCs/>
                <w:sz w:val="20"/>
                <w:szCs w:val="20"/>
              </w:rPr>
              <w:t>Prof. Iwona Ndiaye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17513DC2" w14:textId="1817A337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2022/20023/L</w:t>
            </w:r>
          </w:p>
        </w:tc>
        <w:tc>
          <w:tcPr>
            <w:tcW w:w="984" w:type="dxa"/>
            <w:shd w:val="clear" w:color="auto" w:fill="auto"/>
          </w:tcPr>
          <w:p w14:paraId="22BAEFC7" w14:textId="77777777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8573C0" w:rsidRPr="002D4003" w14:paraId="29F10F62" w14:textId="77777777" w:rsidTr="00F009B5">
        <w:tc>
          <w:tcPr>
            <w:tcW w:w="486" w:type="dxa"/>
            <w:shd w:val="clear" w:color="auto" w:fill="auto"/>
          </w:tcPr>
          <w:p w14:paraId="5485E7EE" w14:textId="660386E9" w:rsidR="008573C0" w:rsidRDefault="008573C0" w:rsidP="00966B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341" w:type="dxa"/>
            <w:shd w:val="clear" w:color="auto" w:fill="auto"/>
          </w:tcPr>
          <w:p w14:paraId="301F731F" w14:textId="3954A5C4" w:rsidR="008573C0" w:rsidRPr="00AF5763" w:rsidRDefault="008573C0" w:rsidP="00966B9B">
            <w:pPr>
              <w:rPr>
                <w:bCs/>
                <w:sz w:val="20"/>
                <w:szCs w:val="20"/>
              </w:rPr>
            </w:pPr>
            <w:r w:rsidRPr="00AF5763">
              <w:rPr>
                <w:bCs/>
                <w:sz w:val="20"/>
                <w:szCs w:val="20"/>
              </w:rPr>
              <w:t>Historia literatury rosyjskiej I</w:t>
            </w:r>
            <w:r>
              <w:rPr>
                <w:bCs/>
                <w:sz w:val="20"/>
                <w:szCs w:val="20"/>
              </w:rPr>
              <w:t>II</w:t>
            </w:r>
          </w:p>
        </w:tc>
        <w:tc>
          <w:tcPr>
            <w:tcW w:w="2479" w:type="dxa"/>
            <w:shd w:val="clear" w:color="auto" w:fill="auto"/>
          </w:tcPr>
          <w:p w14:paraId="4190480D" w14:textId="2C3E6446" w:rsidR="008573C0" w:rsidRPr="00D01108" w:rsidRDefault="008573C0" w:rsidP="00966B9B">
            <w:pPr>
              <w:jc w:val="both"/>
              <w:rPr>
                <w:bCs/>
                <w:sz w:val="20"/>
                <w:szCs w:val="20"/>
              </w:rPr>
            </w:pPr>
            <w:r w:rsidRPr="00D01108">
              <w:rPr>
                <w:bCs/>
                <w:sz w:val="20"/>
                <w:szCs w:val="20"/>
              </w:rPr>
              <w:t>Prof. Iwona Ndiaye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5728E1C1" w14:textId="6B53ADDA" w:rsidR="008573C0" w:rsidRPr="008B2093" w:rsidRDefault="008573C0" w:rsidP="00966B9B">
            <w:pPr>
              <w:jc w:val="both"/>
              <w:rPr>
                <w:bCs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2022/20023/L</w:t>
            </w:r>
          </w:p>
        </w:tc>
        <w:tc>
          <w:tcPr>
            <w:tcW w:w="984" w:type="dxa"/>
            <w:shd w:val="clear" w:color="auto" w:fill="auto"/>
          </w:tcPr>
          <w:p w14:paraId="56698A72" w14:textId="77777777" w:rsidR="008573C0" w:rsidRPr="002D4003" w:rsidRDefault="008573C0" w:rsidP="00966B9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8B2093" w:rsidRPr="002D4003" w14:paraId="1EDB285E" w14:textId="77777777" w:rsidTr="00F009B5">
        <w:tc>
          <w:tcPr>
            <w:tcW w:w="486" w:type="dxa"/>
            <w:shd w:val="clear" w:color="auto" w:fill="auto"/>
          </w:tcPr>
          <w:p w14:paraId="2AAF8194" w14:textId="4182B6DB" w:rsidR="008B2093" w:rsidRPr="002D4003" w:rsidRDefault="008B2093" w:rsidP="00966B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573C0">
              <w:rPr>
                <w:sz w:val="20"/>
                <w:szCs w:val="20"/>
              </w:rPr>
              <w:t>4</w:t>
            </w:r>
          </w:p>
        </w:tc>
        <w:tc>
          <w:tcPr>
            <w:tcW w:w="3341" w:type="dxa"/>
            <w:shd w:val="clear" w:color="auto" w:fill="auto"/>
          </w:tcPr>
          <w:p w14:paraId="2A0ACBA8" w14:textId="42512F5F" w:rsidR="008B2093" w:rsidRPr="00AF5763" w:rsidRDefault="009E11D5" w:rsidP="00966B9B">
            <w:pPr>
              <w:rPr>
                <w:bCs/>
                <w:sz w:val="20"/>
                <w:szCs w:val="20"/>
              </w:rPr>
            </w:pPr>
            <w:r w:rsidRPr="00AF5763">
              <w:rPr>
                <w:bCs/>
                <w:sz w:val="20"/>
                <w:szCs w:val="20"/>
              </w:rPr>
              <w:t>Tłumaczenie pisemne (teksty prawnicze)</w:t>
            </w:r>
          </w:p>
        </w:tc>
        <w:tc>
          <w:tcPr>
            <w:tcW w:w="2479" w:type="dxa"/>
            <w:shd w:val="clear" w:color="auto" w:fill="auto"/>
          </w:tcPr>
          <w:p w14:paraId="7B33AB0B" w14:textId="0095E634" w:rsidR="008B2093" w:rsidRPr="00D01108" w:rsidRDefault="009E11D5" w:rsidP="00966B9B">
            <w:pPr>
              <w:jc w:val="both"/>
              <w:rPr>
                <w:bCs/>
                <w:sz w:val="20"/>
                <w:szCs w:val="20"/>
              </w:rPr>
            </w:pPr>
            <w:r w:rsidRPr="00D01108">
              <w:rPr>
                <w:bCs/>
                <w:sz w:val="20"/>
                <w:szCs w:val="20"/>
              </w:rPr>
              <w:t>Prof. Iwona Ndiaye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0835BBFC" w14:textId="5DDD21C9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2022/20023/L</w:t>
            </w:r>
          </w:p>
        </w:tc>
        <w:tc>
          <w:tcPr>
            <w:tcW w:w="984" w:type="dxa"/>
            <w:shd w:val="clear" w:color="auto" w:fill="auto"/>
          </w:tcPr>
          <w:p w14:paraId="1079771C" w14:textId="77777777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8B2093" w:rsidRPr="002D4003" w14:paraId="3E6C04F7" w14:textId="77777777" w:rsidTr="00F009B5">
        <w:tc>
          <w:tcPr>
            <w:tcW w:w="486" w:type="dxa"/>
            <w:shd w:val="clear" w:color="auto" w:fill="auto"/>
          </w:tcPr>
          <w:p w14:paraId="7D57685D" w14:textId="793A0092" w:rsidR="008B2093" w:rsidRPr="002D4003" w:rsidRDefault="008B2093" w:rsidP="00966B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573C0">
              <w:rPr>
                <w:sz w:val="20"/>
                <w:szCs w:val="20"/>
              </w:rPr>
              <w:t>5</w:t>
            </w:r>
          </w:p>
        </w:tc>
        <w:tc>
          <w:tcPr>
            <w:tcW w:w="3341" w:type="dxa"/>
            <w:shd w:val="clear" w:color="auto" w:fill="auto"/>
          </w:tcPr>
          <w:p w14:paraId="1D4BA81B" w14:textId="1DECE6C2" w:rsidR="008B2093" w:rsidRPr="00AF5763" w:rsidRDefault="009E11D5" w:rsidP="00966B9B">
            <w:pPr>
              <w:rPr>
                <w:bCs/>
                <w:sz w:val="20"/>
                <w:szCs w:val="20"/>
              </w:rPr>
            </w:pPr>
            <w:r w:rsidRPr="00AF5763">
              <w:rPr>
                <w:bCs/>
                <w:sz w:val="20"/>
                <w:szCs w:val="20"/>
              </w:rPr>
              <w:t>Tłumaczenie ustne (teksty prawnicze)</w:t>
            </w:r>
          </w:p>
        </w:tc>
        <w:tc>
          <w:tcPr>
            <w:tcW w:w="2479" w:type="dxa"/>
            <w:shd w:val="clear" w:color="auto" w:fill="auto"/>
          </w:tcPr>
          <w:p w14:paraId="7A7CD212" w14:textId="11AD0148" w:rsidR="008B2093" w:rsidRPr="00D01108" w:rsidRDefault="009E11D5" w:rsidP="00966B9B">
            <w:pPr>
              <w:jc w:val="both"/>
              <w:rPr>
                <w:bCs/>
                <w:sz w:val="20"/>
                <w:szCs w:val="20"/>
              </w:rPr>
            </w:pPr>
            <w:r w:rsidRPr="00D01108">
              <w:rPr>
                <w:bCs/>
                <w:sz w:val="20"/>
                <w:szCs w:val="20"/>
              </w:rPr>
              <w:t>Prof. Iwona Ndiaye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2193FA92" w14:textId="07660DB1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2022/20023/L</w:t>
            </w:r>
          </w:p>
        </w:tc>
        <w:tc>
          <w:tcPr>
            <w:tcW w:w="984" w:type="dxa"/>
            <w:shd w:val="clear" w:color="auto" w:fill="auto"/>
          </w:tcPr>
          <w:p w14:paraId="45007A98" w14:textId="77777777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8B2093" w:rsidRPr="002D4003" w14:paraId="7035CA6F" w14:textId="77777777" w:rsidTr="00F009B5">
        <w:tc>
          <w:tcPr>
            <w:tcW w:w="486" w:type="dxa"/>
            <w:shd w:val="clear" w:color="auto" w:fill="auto"/>
          </w:tcPr>
          <w:p w14:paraId="1D04709F" w14:textId="2644472B" w:rsidR="008B2093" w:rsidRPr="002D4003" w:rsidRDefault="008B2093" w:rsidP="00966B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573C0">
              <w:rPr>
                <w:sz w:val="20"/>
                <w:szCs w:val="20"/>
              </w:rPr>
              <w:t>6</w:t>
            </w:r>
          </w:p>
        </w:tc>
        <w:tc>
          <w:tcPr>
            <w:tcW w:w="3341" w:type="dxa"/>
            <w:shd w:val="clear" w:color="auto" w:fill="auto"/>
          </w:tcPr>
          <w:p w14:paraId="4E614B92" w14:textId="587F20B6" w:rsidR="008B2093" w:rsidRPr="00AF5763" w:rsidRDefault="009E11D5" w:rsidP="00966B9B">
            <w:pPr>
              <w:rPr>
                <w:bCs/>
                <w:sz w:val="20"/>
                <w:szCs w:val="20"/>
              </w:rPr>
            </w:pPr>
            <w:r w:rsidRPr="00AF5763">
              <w:rPr>
                <w:bCs/>
                <w:sz w:val="20"/>
                <w:szCs w:val="20"/>
              </w:rPr>
              <w:t>Kultura staroobrzędowców</w:t>
            </w:r>
          </w:p>
        </w:tc>
        <w:tc>
          <w:tcPr>
            <w:tcW w:w="2479" w:type="dxa"/>
            <w:shd w:val="clear" w:color="auto" w:fill="auto"/>
          </w:tcPr>
          <w:p w14:paraId="059D01C0" w14:textId="7E7CCB66" w:rsidR="008B2093" w:rsidRPr="00D01108" w:rsidRDefault="009E11D5" w:rsidP="00966B9B">
            <w:pPr>
              <w:jc w:val="both"/>
              <w:rPr>
                <w:bCs/>
                <w:sz w:val="20"/>
                <w:szCs w:val="20"/>
              </w:rPr>
            </w:pPr>
            <w:r w:rsidRPr="00D01108">
              <w:rPr>
                <w:bCs/>
                <w:sz w:val="20"/>
                <w:szCs w:val="20"/>
              </w:rPr>
              <w:t>Prof. Iwona Ndiaye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7358D0D4" w14:textId="7127E177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2022/20023/L</w:t>
            </w:r>
          </w:p>
        </w:tc>
        <w:tc>
          <w:tcPr>
            <w:tcW w:w="984" w:type="dxa"/>
            <w:shd w:val="clear" w:color="auto" w:fill="auto"/>
          </w:tcPr>
          <w:p w14:paraId="31504A0E" w14:textId="77777777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8B2093" w:rsidRPr="002D4003" w14:paraId="52178123" w14:textId="77777777" w:rsidTr="00F009B5">
        <w:tc>
          <w:tcPr>
            <w:tcW w:w="486" w:type="dxa"/>
            <w:shd w:val="clear" w:color="auto" w:fill="auto"/>
          </w:tcPr>
          <w:p w14:paraId="171EFC82" w14:textId="364A5817" w:rsidR="008B2093" w:rsidRPr="002D4003" w:rsidRDefault="008B2093" w:rsidP="00966B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573C0">
              <w:rPr>
                <w:sz w:val="20"/>
                <w:szCs w:val="20"/>
              </w:rPr>
              <w:t>7</w:t>
            </w:r>
          </w:p>
        </w:tc>
        <w:tc>
          <w:tcPr>
            <w:tcW w:w="3341" w:type="dxa"/>
            <w:shd w:val="clear" w:color="auto" w:fill="auto"/>
          </w:tcPr>
          <w:p w14:paraId="1AC9BC6E" w14:textId="68100546" w:rsidR="008B2093" w:rsidRPr="00AF5763" w:rsidRDefault="009E11D5" w:rsidP="00966B9B">
            <w:pPr>
              <w:rPr>
                <w:bCs/>
                <w:sz w:val="20"/>
                <w:szCs w:val="20"/>
              </w:rPr>
            </w:pPr>
            <w:r w:rsidRPr="00AF5763">
              <w:rPr>
                <w:bCs/>
                <w:sz w:val="20"/>
                <w:szCs w:val="20"/>
              </w:rPr>
              <w:t>Praktyczna nauka drugiego języka obcego (język ukraiński)</w:t>
            </w:r>
          </w:p>
        </w:tc>
        <w:tc>
          <w:tcPr>
            <w:tcW w:w="2479" w:type="dxa"/>
            <w:shd w:val="clear" w:color="auto" w:fill="auto"/>
          </w:tcPr>
          <w:p w14:paraId="484E7A16" w14:textId="275A8A22" w:rsidR="008B2093" w:rsidRPr="00D01108" w:rsidRDefault="009E11D5" w:rsidP="00966B9B">
            <w:pPr>
              <w:jc w:val="both"/>
              <w:rPr>
                <w:bCs/>
                <w:sz w:val="20"/>
                <w:szCs w:val="20"/>
              </w:rPr>
            </w:pPr>
            <w:r w:rsidRPr="00D01108">
              <w:rPr>
                <w:bCs/>
                <w:sz w:val="20"/>
                <w:szCs w:val="20"/>
              </w:rPr>
              <w:t>Prof. Iryna Betko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05AE8BB1" w14:textId="22018BD7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2022/20023/L</w:t>
            </w:r>
          </w:p>
        </w:tc>
        <w:tc>
          <w:tcPr>
            <w:tcW w:w="984" w:type="dxa"/>
            <w:shd w:val="clear" w:color="auto" w:fill="auto"/>
          </w:tcPr>
          <w:p w14:paraId="1431B5C8" w14:textId="77777777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8B2093" w:rsidRPr="002D4003" w14:paraId="6BDF8EF9" w14:textId="77777777" w:rsidTr="00F009B5">
        <w:tc>
          <w:tcPr>
            <w:tcW w:w="486" w:type="dxa"/>
            <w:shd w:val="clear" w:color="auto" w:fill="auto"/>
          </w:tcPr>
          <w:p w14:paraId="6216B9CE" w14:textId="056B71AD" w:rsidR="008B2093" w:rsidRPr="002D4003" w:rsidRDefault="008B2093" w:rsidP="00966B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573C0">
              <w:rPr>
                <w:sz w:val="20"/>
                <w:szCs w:val="20"/>
              </w:rPr>
              <w:t>8</w:t>
            </w:r>
          </w:p>
        </w:tc>
        <w:tc>
          <w:tcPr>
            <w:tcW w:w="3341" w:type="dxa"/>
            <w:shd w:val="clear" w:color="auto" w:fill="auto"/>
          </w:tcPr>
          <w:p w14:paraId="1CE2F9AA" w14:textId="456659E6" w:rsidR="008B2093" w:rsidRPr="00AF5763" w:rsidRDefault="009E11D5" w:rsidP="00966B9B">
            <w:pPr>
              <w:rPr>
                <w:bCs/>
                <w:sz w:val="20"/>
                <w:szCs w:val="20"/>
              </w:rPr>
            </w:pPr>
            <w:r w:rsidRPr="00AF5763">
              <w:rPr>
                <w:bCs/>
                <w:sz w:val="20"/>
                <w:szCs w:val="20"/>
              </w:rPr>
              <w:t>Podstawy filozofii literatury</w:t>
            </w:r>
          </w:p>
        </w:tc>
        <w:tc>
          <w:tcPr>
            <w:tcW w:w="2479" w:type="dxa"/>
            <w:shd w:val="clear" w:color="auto" w:fill="auto"/>
          </w:tcPr>
          <w:p w14:paraId="4A90C2D4" w14:textId="7FD7078C" w:rsidR="008B2093" w:rsidRPr="00D01108" w:rsidRDefault="009E11D5" w:rsidP="00966B9B">
            <w:pPr>
              <w:jc w:val="both"/>
              <w:rPr>
                <w:bCs/>
                <w:sz w:val="20"/>
                <w:szCs w:val="20"/>
              </w:rPr>
            </w:pPr>
            <w:r w:rsidRPr="00D01108">
              <w:rPr>
                <w:bCs/>
                <w:sz w:val="20"/>
                <w:szCs w:val="20"/>
              </w:rPr>
              <w:t>Prof. Iryna Betko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2E8F1137" w14:textId="305E8974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2022/20023/L</w:t>
            </w:r>
          </w:p>
        </w:tc>
        <w:tc>
          <w:tcPr>
            <w:tcW w:w="984" w:type="dxa"/>
            <w:shd w:val="clear" w:color="auto" w:fill="auto"/>
          </w:tcPr>
          <w:p w14:paraId="4194286C" w14:textId="77777777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8B2093" w:rsidRPr="002D4003" w14:paraId="61D8EE2A" w14:textId="77777777" w:rsidTr="00F009B5">
        <w:tc>
          <w:tcPr>
            <w:tcW w:w="486" w:type="dxa"/>
            <w:shd w:val="clear" w:color="auto" w:fill="auto"/>
          </w:tcPr>
          <w:p w14:paraId="77AF9DB7" w14:textId="19701AE2" w:rsidR="008B2093" w:rsidRPr="002D4003" w:rsidRDefault="008B2093" w:rsidP="00966B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573C0">
              <w:rPr>
                <w:sz w:val="20"/>
                <w:szCs w:val="20"/>
              </w:rPr>
              <w:t>9</w:t>
            </w:r>
          </w:p>
        </w:tc>
        <w:tc>
          <w:tcPr>
            <w:tcW w:w="3341" w:type="dxa"/>
            <w:shd w:val="clear" w:color="auto" w:fill="auto"/>
          </w:tcPr>
          <w:p w14:paraId="2742644D" w14:textId="5EBFC30E" w:rsidR="008B2093" w:rsidRPr="00AF5763" w:rsidRDefault="009E11D5" w:rsidP="00966B9B">
            <w:pPr>
              <w:rPr>
                <w:bCs/>
                <w:sz w:val="20"/>
                <w:szCs w:val="20"/>
              </w:rPr>
            </w:pPr>
            <w:r w:rsidRPr="00AF5763">
              <w:rPr>
                <w:bCs/>
                <w:sz w:val="20"/>
                <w:szCs w:val="20"/>
              </w:rPr>
              <w:t>Seminarium magisterskie i praca dyplomowa II</w:t>
            </w:r>
          </w:p>
        </w:tc>
        <w:tc>
          <w:tcPr>
            <w:tcW w:w="2479" w:type="dxa"/>
            <w:shd w:val="clear" w:color="auto" w:fill="auto"/>
          </w:tcPr>
          <w:p w14:paraId="390EAA53" w14:textId="77497653" w:rsidR="008B2093" w:rsidRPr="00D01108" w:rsidRDefault="009E11D5" w:rsidP="00966B9B">
            <w:pPr>
              <w:jc w:val="both"/>
              <w:rPr>
                <w:bCs/>
                <w:sz w:val="20"/>
                <w:szCs w:val="20"/>
              </w:rPr>
            </w:pPr>
            <w:r w:rsidRPr="00D01108">
              <w:rPr>
                <w:bCs/>
                <w:sz w:val="20"/>
                <w:szCs w:val="20"/>
              </w:rPr>
              <w:t>Prof. Iryna Betko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02A90F84" w14:textId="35CBF285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2022/20023/L</w:t>
            </w:r>
          </w:p>
        </w:tc>
        <w:tc>
          <w:tcPr>
            <w:tcW w:w="984" w:type="dxa"/>
            <w:shd w:val="clear" w:color="auto" w:fill="auto"/>
          </w:tcPr>
          <w:p w14:paraId="2AC4FADE" w14:textId="77777777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8B2093" w:rsidRPr="002D4003" w14:paraId="0EB556B0" w14:textId="77777777" w:rsidTr="00F009B5">
        <w:tc>
          <w:tcPr>
            <w:tcW w:w="486" w:type="dxa"/>
            <w:shd w:val="clear" w:color="auto" w:fill="auto"/>
          </w:tcPr>
          <w:p w14:paraId="75780C17" w14:textId="4C40CC9B" w:rsidR="008B2093" w:rsidRPr="002D4003" w:rsidRDefault="008573C0" w:rsidP="00966B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341" w:type="dxa"/>
            <w:shd w:val="clear" w:color="auto" w:fill="auto"/>
          </w:tcPr>
          <w:p w14:paraId="1974B935" w14:textId="237496C2" w:rsidR="008B2093" w:rsidRPr="00AF5763" w:rsidRDefault="009E11D5" w:rsidP="00966B9B">
            <w:pPr>
              <w:rPr>
                <w:bCs/>
                <w:sz w:val="20"/>
                <w:szCs w:val="20"/>
              </w:rPr>
            </w:pPr>
            <w:r w:rsidRPr="00AF5763">
              <w:rPr>
                <w:bCs/>
                <w:sz w:val="20"/>
                <w:szCs w:val="20"/>
              </w:rPr>
              <w:t>Przedmiot do wyboru I – język specjalistyczny - biznes</w:t>
            </w:r>
          </w:p>
        </w:tc>
        <w:tc>
          <w:tcPr>
            <w:tcW w:w="2479" w:type="dxa"/>
            <w:shd w:val="clear" w:color="auto" w:fill="auto"/>
          </w:tcPr>
          <w:p w14:paraId="2DF1DAA1" w14:textId="5166EA7A" w:rsidR="008B2093" w:rsidRPr="00D01108" w:rsidRDefault="009E11D5" w:rsidP="00966B9B">
            <w:pPr>
              <w:jc w:val="both"/>
              <w:rPr>
                <w:bCs/>
                <w:sz w:val="20"/>
                <w:szCs w:val="20"/>
              </w:rPr>
            </w:pPr>
            <w:r w:rsidRPr="00D01108">
              <w:rPr>
                <w:bCs/>
                <w:sz w:val="20"/>
                <w:szCs w:val="20"/>
              </w:rPr>
              <w:t>Dr Iwona Borys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325D2B0E" w14:textId="6C23A7D0" w:rsidR="008B2093" w:rsidRPr="008B2093" w:rsidRDefault="008B2093" w:rsidP="00966B9B">
            <w:pPr>
              <w:jc w:val="both"/>
              <w:rPr>
                <w:bCs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2022/20023/L</w:t>
            </w:r>
          </w:p>
        </w:tc>
        <w:tc>
          <w:tcPr>
            <w:tcW w:w="984" w:type="dxa"/>
            <w:shd w:val="clear" w:color="auto" w:fill="auto"/>
          </w:tcPr>
          <w:p w14:paraId="3B498663" w14:textId="77777777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8B2093" w:rsidRPr="002D4003" w14:paraId="16CDDF23" w14:textId="77777777" w:rsidTr="00F009B5">
        <w:tc>
          <w:tcPr>
            <w:tcW w:w="486" w:type="dxa"/>
            <w:shd w:val="clear" w:color="auto" w:fill="auto"/>
          </w:tcPr>
          <w:p w14:paraId="2F1342B1" w14:textId="3C70EA2A" w:rsidR="008B2093" w:rsidRPr="002D4003" w:rsidRDefault="008B2093" w:rsidP="00966B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573C0">
              <w:rPr>
                <w:sz w:val="20"/>
                <w:szCs w:val="20"/>
              </w:rPr>
              <w:t>1</w:t>
            </w:r>
          </w:p>
        </w:tc>
        <w:tc>
          <w:tcPr>
            <w:tcW w:w="3341" w:type="dxa"/>
            <w:shd w:val="clear" w:color="auto" w:fill="auto"/>
          </w:tcPr>
          <w:p w14:paraId="10F2459D" w14:textId="7C07FECB" w:rsidR="008B2093" w:rsidRPr="00AF5763" w:rsidRDefault="009E11D5" w:rsidP="00966B9B">
            <w:pPr>
              <w:rPr>
                <w:bCs/>
                <w:sz w:val="20"/>
                <w:szCs w:val="20"/>
              </w:rPr>
            </w:pPr>
            <w:r w:rsidRPr="00AF5763">
              <w:rPr>
                <w:bCs/>
                <w:sz w:val="20"/>
                <w:szCs w:val="20"/>
              </w:rPr>
              <w:t>Przedmiot do wyboru V - Język specjalistyczny - granica</w:t>
            </w:r>
          </w:p>
        </w:tc>
        <w:tc>
          <w:tcPr>
            <w:tcW w:w="2479" w:type="dxa"/>
            <w:shd w:val="clear" w:color="auto" w:fill="auto"/>
          </w:tcPr>
          <w:p w14:paraId="39654C30" w14:textId="7BA48661" w:rsidR="008B2093" w:rsidRPr="00D01108" w:rsidRDefault="009E11D5" w:rsidP="00966B9B">
            <w:pPr>
              <w:jc w:val="both"/>
              <w:rPr>
                <w:bCs/>
                <w:sz w:val="20"/>
                <w:szCs w:val="20"/>
              </w:rPr>
            </w:pPr>
            <w:r w:rsidRPr="00D01108">
              <w:rPr>
                <w:bCs/>
                <w:sz w:val="20"/>
                <w:szCs w:val="20"/>
              </w:rPr>
              <w:t>Dr Iwona Borys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7E289118" w14:textId="2EE9CC0D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2022/20023/L</w:t>
            </w:r>
          </w:p>
        </w:tc>
        <w:tc>
          <w:tcPr>
            <w:tcW w:w="984" w:type="dxa"/>
            <w:shd w:val="clear" w:color="auto" w:fill="auto"/>
          </w:tcPr>
          <w:p w14:paraId="755346BE" w14:textId="77777777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8B2093" w:rsidRPr="002D4003" w14:paraId="48724252" w14:textId="77777777" w:rsidTr="00F009B5">
        <w:tc>
          <w:tcPr>
            <w:tcW w:w="486" w:type="dxa"/>
            <w:shd w:val="clear" w:color="auto" w:fill="auto"/>
          </w:tcPr>
          <w:p w14:paraId="6D334F47" w14:textId="31682AAF" w:rsidR="008B2093" w:rsidRPr="002D4003" w:rsidRDefault="008B2093" w:rsidP="00966B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573C0">
              <w:rPr>
                <w:sz w:val="20"/>
                <w:szCs w:val="20"/>
              </w:rPr>
              <w:t>2</w:t>
            </w:r>
          </w:p>
        </w:tc>
        <w:tc>
          <w:tcPr>
            <w:tcW w:w="3341" w:type="dxa"/>
            <w:shd w:val="clear" w:color="auto" w:fill="auto"/>
          </w:tcPr>
          <w:p w14:paraId="64755A4A" w14:textId="69CCA29A" w:rsidR="008B2093" w:rsidRPr="00AF5763" w:rsidRDefault="009E11D5" w:rsidP="00966B9B">
            <w:pPr>
              <w:rPr>
                <w:bCs/>
                <w:sz w:val="20"/>
                <w:szCs w:val="20"/>
              </w:rPr>
            </w:pPr>
            <w:r w:rsidRPr="00AF5763">
              <w:rPr>
                <w:bCs/>
                <w:sz w:val="20"/>
                <w:szCs w:val="20"/>
              </w:rPr>
              <w:t>Przedmiot do wyboru II – Komunikacja językowa w biznesie</w:t>
            </w:r>
          </w:p>
        </w:tc>
        <w:tc>
          <w:tcPr>
            <w:tcW w:w="2479" w:type="dxa"/>
            <w:shd w:val="clear" w:color="auto" w:fill="auto"/>
          </w:tcPr>
          <w:p w14:paraId="0515C0B2" w14:textId="71C4309F" w:rsidR="008B2093" w:rsidRPr="00D01108" w:rsidRDefault="009E11D5" w:rsidP="00966B9B">
            <w:pPr>
              <w:jc w:val="both"/>
              <w:rPr>
                <w:bCs/>
                <w:sz w:val="20"/>
                <w:szCs w:val="20"/>
              </w:rPr>
            </w:pPr>
            <w:r w:rsidRPr="00D01108">
              <w:rPr>
                <w:bCs/>
                <w:sz w:val="20"/>
                <w:szCs w:val="20"/>
              </w:rPr>
              <w:t>Dr Iwona Borys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2E8E3126" w14:textId="5A45E15E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2022/20023/L</w:t>
            </w:r>
          </w:p>
        </w:tc>
        <w:tc>
          <w:tcPr>
            <w:tcW w:w="984" w:type="dxa"/>
            <w:shd w:val="clear" w:color="auto" w:fill="auto"/>
          </w:tcPr>
          <w:p w14:paraId="20005965" w14:textId="77777777" w:rsidR="008B2093" w:rsidRPr="002D4003" w:rsidRDefault="008B2093" w:rsidP="00966B9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9E11D5" w:rsidRPr="002D4003" w14:paraId="77C925A7" w14:textId="77777777" w:rsidTr="00F009B5">
        <w:tc>
          <w:tcPr>
            <w:tcW w:w="486" w:type="dxa"/>
            <w:shd w:val="clear" w:color="auto" w:fill="auto"/>
          </w:tcPr>
          <w:p w14:paraId="54FDCB98" w14:textId="4BD1E1DA" w:rsidR="009E11D5" w:rsidRDefault="00AF5763" w:rsidP="00966B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573C0">
              <w:rPr>
                <w:sz w:val="20"/>
                <w:szCs w:val="20"/>
              </w:rPr>
              <w:t>3</w:t>
            </w:r>
          </w:p>
        </w:tc>
        <w:tc>
          <w:tcPr>
            <w:tcW w:w="3341" w:type="dxa"/>
            <w:shd w:val="clear" w:color="auto" w:fill="auto"/>
          </w:tcPr>
          <w:p w14:paraId="277863A8" w14:textId="7393865E" w:rsidR="009E11D5" w:rsidRPr="00AF5763" w:rsidRDefault="009E11D5" w:rsidP="00966B9B">
            <w:pPr>
              <w:rPr>
                <w:bCs/>
                <w:sz w:val="20"/>
                <w:szCs w:val="20"/>
              </w:rPr>
            </w:pPr>
            <w:r w:rsidRPr="00AF5763">
              <w:rPr>
                <w:bCs/>
                <w:sz w:val="20"/>
                <w:szCs w:val="20"/>
              </w:rPr>
              <w:t>Wprowadzenie do stylistyki i kultury słowa</w:t>
            </w:r>
          </w:p>
        </w:tc>
        <w:tc>
          <w:tcPr>
            <w:tcW w:w="2479" w:type="dxa"/>
            <w:shd w:val="clear" w:color="auto" w:fill="auto"/>
          </w:tcPr>
          <w:p w14:paraId="5093EAEA" w14:textId="1FCDF2A1" w:rsidR="009E11D5" w:rsidRPr="00D01108" w:rsidRDefault="009E11D5" w:rsidP="00966B9B">
            <w:pPr>
              <w:jc w:val="both"/>
              <w:rPr>
                <w:bCs/>
                <w:sz w:val="20"/>
                <w:szCs w:val="20"/>
              </w:rPr>
            </w:pPr>
            <w:r w:rsidRPr="00D01108">
              <w:rPr>
                <w:bCs/>
                <w:sz w:val="20"/>
                <w:szCs w:val="20"/>
              </w:rPr>
              <w:t>Dr Iwona Borys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55A7E667" w14:textId="454C1E21" w:rsidR="009E11D5" w:rsidRPr="008B2093" w:rsidRDefault="00D01108" w:rsidP="00966B9B">
            <w:pPr>
              <w:jc w:val="both"/>
              <w:rPr>
                <w:bCs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2022/20023/L</w:t>
            </w:r>
          </w:p>
        </w:tc>
        <w:tc>
          <w:tcPr>
            <w:tcW w:w="984" w:type="dxa"/>
            <w:shd w:val="clear" w:color="auto" w:fill="auto"/>
          </w:tcPr>
          <w:p w14:paraId="253EDDA1" w14:textId="77777777" w:rsidR="009E11D5" w:rsidRPr="002D4003" w:rsidRDefault="009E11D5" w:rsidP="00966B9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9E11D5" w:rsidRPr="002D4003" w14:paraId="75818281" w14:textId="77777777" w:rsidTr="00F009B5">
        <w:trPr>
          <w:trHeight w:val="84"/>
        </w:trPr>
        <w:tc>
          <w:tcPr>
            <w:tcW w:w="486" w:type="dxa"/>
            <w:shd w:val="clear" w:color="auto" w:fill="auto"/>
          </w:tcPr>
          <w:p w14:paraId="7C479D4C" w14:textId="193302CD" w:rsidR="009E11D5" w:rsidRDefault="00AF5763" w:rsidP="00966B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573C0">
              <w:rPr>
                <w:sz w:val="20"/>
                <w:szCs w:val="20"/>
              </w:rPr>
              <w:t>4</w:t>
            </w:r>
          </w:p>
        </w:tc>
        <w:tc>
          <w:tcPr>
            <w:tcW w:w="3341" w:type="dxa"/>
            <w:shd w:val="clear" w:color="auto" w:fill="auto"/>
          </w:tcPr>
          <w:p w14:paraId="626A5ECC" w14:textId="4923E198" w:rsidR="009E11D5" w:rsidRPr="00AF5763" w:rsidRDefault="00AF5763" w:rsidP="00966B9B">
            <w:pPr>
              <w:rPr>
                <w:bCs/>
                <w:sz w:val="20"/>
                <w:szCs w:val="20"/>
              </w:rPr>
            </w:pPr>
            <w:r w:rsidRPr="00AF5763">
              <w:rPr>
                <w:bCs/>
                <w:sz w:val="20"/>
                <w:szCs w:val="20"/>
              </w:rPr>
              <w:t>Praktyczna nauka języka rosyjskiego – kurs zintegrowany</w:t>
            </w:r>
          </w:p>
        </w:tc>
        <w:tc>
          <w:tcPr>
            <w:tcW w:w="2479" w:type="dxa"/>
            <w:shd w:val="clear" w:color="auto" w:fill="auto"/>
          </w:tcPr>
          <w:p w14:paraId="25C3B16C" w14:textId="753A75C2" w:rsidR="009E11D5" w:rsidRPr="00D01108" w:rsidRDefault="00AF5763" w:rsidP="00966B9B">
            <w:pPr>
              <w:jc w:val="both"/>
              <w:rPr>
                <w:bCs/>
                <w:sz w:val="20"/>
                <w:szCs w:val="20"/>
              </w:rPr>
            </w:pPr>
            <w:r w:rsidRPr="00D01108">
              <w:rPr>
                <w:bCs/>
                <w:sz w:val="20"/>
                <w:szCs w:val="20"/>
              </w:rPr>
              <w:t>Mgr Olechno-Wasiluk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5F7A32A1" w14:textId="142CBBCC" w:rsidR="009E11D5" w:rsidRPr="008B2093" w:rsidRDefault="00D01108" w:rsidP="00966B9B">
            <w:pPr>
              <w:jc w:val="both"/>
              <w:rPr>
                <w:bCs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2022/20023/L</w:t>
            </w:r>
          </w:p>
        </w:tc>
        <w:tc>
          <w:tcPr>
            <w:tcW w:w="984" w:type="dxa"/>
            <w:shd w:val="clear" w:color="auto" w:fill="auto"/>
          </w:tcPr>
          <w:p w14:paraId="6DF545BE" w14:textId="77777777" w:rsidR="009E11D5" w:rsidRPr="002D4003" w:rsidRDefault="009E11D5" w:rsidP="00966B9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9E11D5" w:rsidRPr="002D4003" w14:paraId="73BBDAD3" w14:textId="77777777" w:rsidTr="00F009B5">
        <w:tc>
          <w:tcPr>
            <w:tcW w:w="486" w:type="dxa"/>
            <w:shd w:val="clear" w:color="auto" w:fill="auto"/>
          </w:tcPr>
          <w:p w14:paraId="6F322F5E" w14:textId="5EFD434E" w:rsidR="009E11D5" w:rsidRDefault="00AF5763" w:rsidP="00966B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573C0">
              <w:rPr>
                <w:sz w:val="20"/>
                <w:szCs w:val="20"/>
              </w:rPr>
              <w:t>5</w:t>
            </w:r>
          </w:p>
        </w:tc>
        <w:tc>
          <w:tcPr>
            <w:tcW w:w="3341" w:type="dxa"/>
            <w:shd w:val="clear" w:color="auto" w:fill="auto"/>
          </w:tcPr>
          <w:p w14:paraId="735019FD" w14:textId="66BBEFF1" w:rsidR="009E11D5" w:rsidRPr="00AF5763" w:rsidRDefault="00AF5763" w:rsidP="00966B9B">
            <w:pPr>
              <w:rPr>
                <w:bCs/>
                <w:sz w:val="20"/>
                <w:szCs w:val="20"/>
              </w:rPr>
            </w:pPr>
            <w:r w:rsidRPr="00AF5763">
              <w:rPr>
                <w:bCs/>
                <w:sz w:val="20"/>
                <w:szCs w:val="20"/>
              </w:rPr>
              <w:t>Praktyczna nauka języka rosyjskiego II</w:t>
            </w:r>
          </w:p>
        </w:tc>
        <w:tc>
          <w:tcPr>
            <w:tcW w:w="2479" w:type="dxa"/>
            <w:shd w:val="clear" w:color="auto" w:fill="auto"/>
          </w:tcPr>
          <w:p w14:paraId="6301EE07" w14:textId="1BE06BF4" w:rsidR="009E11D5" w:rsidRPr="00D01108" w:rsidRDefault="00AF5763" w:rsidP="00966B9B">
            <w:pPr>
              <w:jc w:val="both"/>
              <w:rPr>
                <w:bCs/>
                <w:sz w:val="20"/>
                <w:szCs w:val="20"/>
              </w:rPr>
            </w:pPr>
            <w:r w:rsidRPr="00D01108">
              <w:rPr>
                <w:bCs/>
                <w:sz w:val="20"/>
                <w:szCs w:val="20"/>
              </w:rPr>
              <w:t>Mgr Olechno-Wasiluk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5C156AC4" w14:textId="132D327D" w:rsidR="009E11D5" w:rsidRPr="008B2093" w:rsidRDefault="00D01108" w:rsidP="00966B9B">
            <w:pPr>
              <w:jc w:val="both"/>
              <w:rPr>
                <w:bCs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2022/20023/L</w:t>
            </w:r>
          </w:p>
        </w:tc>
        <w:tc>
          <w:tcPr>
            <w:tcW w:w="984" w:type="dxa"/>
            <w:shd w:val="clear" w:color="auto" w:fill="auto"/>
          </w:tcPr>
          <w:p w14:paraId="3CADD472" w14:textId="77777777" w:rsidR="009E11D5" w:rsidRPr="002D4003" w:rsidRDefault="009E11D5" w:rsidP="00966B9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9E11D5" w:rsidRPr="002D4003" w14:paraId="3489B164" w14:textId="77777777" w:rsidTr="00F009B5">
        <w:tc>
          <w:tcPr>
            <w:tcW w:w="486" w:type="dxa"/>
            <w:shd w:val="clear" w:color="auto" w:fill="auto"/>
          </w:tcPr>
          <w:p w14:paraId="1F2AE73E" w14:textId="59E5F275" w:rsidR="009E11D5" w:rsidRDefault="008573C0" w:rsidP="00966B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3341" w:type="dxa"/>
            <w:shd w:val="clear" w:color="auto" w:fill="auto"/>
          </w:tcPr>
          <w:p w14:paraId="4BF5FBCE" w14:textId="20BF73FD" w:rsidR="009E11D5" w:rsidRPr="008573C0" w:rsidRDefault="008573C0" w:rsidP="00966B9B">
            <w:pPr>
              <w:rPr>
                <w:bCs/>
                <w:sz w:val="20"/>
                <w:szCs w:val="20"/>
              </w:rPr>
            </w:pPr>
            <w:r w:rsidRPr="008573C0">
              <w:rPr>
                <w:bCs/>
                <w:sz w:val="20"/>
                <w:szCs w:val="20"/>
              </w:rPr>
              <w:t>Historia literatury rosyjskiej</w:t>
            </w:r>
          </w:p>
        </w:tc>
        <w:tc>
          <w:tcPr>
            <w:tcW w:w="2479" w:type="dxa"/>
            <w:shd w:val="clear" w:color="auto" w:fill="auto"/>
          </w:tcPr>
          <w:p w14:paraId="36C9F636" w14:textId="5EF83CAA" w:rsidR="009E11D5" w:rsidRPr="008573C0" w:rsidRDefault="008573C0" w:rsidP="00966B9B">
            <w:pPr>
              <w:jc w:val="both"/>
              <w:rPr>
                <w:bCs/>
                <w:sz w:val="20"/>
                <w:szCs w:val="20"/>
              </w:rPr>
            </w:pPr>
            <w:r w:rsidRPr="008573C0">
              <w:rPr>
                <w:bCs/>
                <w:sz w:val="20"/>
                <w:szCs w:val="20"/>
              </w:rPr>
              <w:t>Dr Olga Letka-Spychała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7CF7506D" w14:textId="04416CCD" w:rsidR="009E11D5" w:rsidRPr="008B2093" w:rsidRDefault="008573C0" w:rsidP="00966B9B">
            <w:pPr>
              <w:jc w:val="both"/>
              <w:rPr>
                <w:bCs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2022/20023/L</w:t>
            </w:r>
          </w:p>
        </w:tc>
        <w:tc>
          <w:tcPr>
            <w:tcW w:w="984" w:type="dxa"/>
            <w:shd w:val="clear" w:color="auto" w:fill="auto"/>
          </w:tcPr>
          <w:p w14:paraId="36D56B7F" w14:textId="77777777" w:rsidR="009E11D5" w:rsidRPr="002D4003" w:rsidRDefault="009E11D5" w:rsidP="00966B9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9E11D5" w:rsidRPr="002D4003" w14:paraId="11156ADD" w14:textId="77777777" w:rsidTr="00F009B5">
        <w:tc>
          <w:tcPr>
            <w:tcW w:w="486" w:type="dxa"/>
            <w:shd w:val="clear" w:color="auto" w:fill="auto"/>
          </w:tcPr>
          <w:p w14:paraId="3317E089" w14:textId="6112448D" w:rsidR="009E11D5" w:rsidRDefault="008573C0" w:rsidP="00966B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3341" w:type="dxa"/>
            <w:shd w:val="clear" w:color="auto" w:fill="auto"/>
          </w:tcPr>
          <w:p w14:paraId="360DA7FC" w14:textId="7C5648A0" w:rsidR="009E11D5" w:rsidRPr="008573C0" w:rsidRDefault="008573C0" w:rsidP="00966B9B">
            <w:pPr>
              <w:rPr>
                <w:bCs/>
                <w:sz w:val="20"/>
                <w:szCs w:val="20"/>
              </w:rPr>
            </w:pPr>
            <w:r w:rsidRPr="008573C0">
              <w:rPr>
                <w:bCs/>
                <w:sz w:val="20"/>
                <w:szCs w:val="20"/>
              </w:rPr>
              <w:t>Proseminarium przekładoznawcze</w:t>
            </w:r>
          </w:p>
        </w:tc>
        <w:tc>
          <w:tcPr>
            <w:tcW w:w="2479" w:type="dxa"/>
            <w:shd w:val="clear" w:color="auto" w:fill="auto"/>
          </w:tcPr>
          <w:p w14:paraId="44F23B93" w14:textId="34EC52F1" w:rsidR="009E11D5" w:rsidRDefault="008573C0" w:rsidP="00966B9B">
            <w:pPr>
              <w:jc w:val="both"/>
              <w:rPr>
                <w:b/>
                <w:sz w:val="20"/>
                <w:szCs w:val="20"/>
              </w:rPr>
            </w:pPr>
            <w:r w:rsidRPr="008573C0">
              <w:rPr>
                <w:bCs/>
                <w:sz w:val="20"/>
                <w:szCs w:val="20"/>
              </w:rPr>
              <w:t>Dr Olga Letka-Spychała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1BE445C1" w14:textId="5CF79776" w:rsidR="009E11D5" w:rsidRPr="008B2093" w:rsidRDefault="008573C0" w:rsidP="00966B9B">
            <w:pPr>
              <w:jc w:val="both"/>
              <w:rPr>
                <w:bCs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2022/20023/L</w:t>
            </w:r>
          </w:p>
        </w:tc>
        <w:tc>
          <w:tcPr>
            <w:tcW w:w="984" w:type="dxa"/>
            <w:shd w:val="clear" w:color="auto" w:fill="auto"/>
          </w:tcPr>
          <w:p w14:paraId="1F54BE4E" w14:textId="77777777" w:rsidR="009E11D5" w:rsidRPr="002D4003" w:rsidRDefault="009E11D5" w:rsidP="00966B9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9E11D5" w:rsidRPr="002D4003" w14:paraId="56EB66A7" w14:textId="77777777" w:rsidTr="00F009B5">
        <w:tc>
          <w:tcPr>
            <w:tcW w:w="486" w:type="dxa"/>
            <w:shd w:val="clear" w:color="auto" w:fill="auto"/>
          </w:tcPr>
          <w:p w14:paraId="34622FED" w14:textId="720F40A7" w:rsidR="009E11D5" w:rsidRDefault="008573C0" w:rsidP="00966B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341" w:type="dxa"/>
            <w:shd w:val="clear" w:color="auto" w:fill="auto"/>
          </w:tcPr>
          <w:p w14:paraId="35D557C3" w14:textId="38AEB10D" w:rsidR="009E11D5" w:rsidRPr="008573C0" w:rsidRDefault="008573C0" w:rsidP="00966B9B">
            <w:pPr>
              <w:rPr>
                <w:bCs/>
                <w:sz w:val="20"/>
                <w:szCs w:val="20"/>
              </w:rPr>
            </w:pPr>
            <w:r w:rsidRPr="008573C0">
              <w:rPr>
                <w:bCs/>
                <w:sz w:val="20"/>
                <w:szCs w:val="20"/>
              </w:rPr>
              <w:t>Tłumaczenie ustne (te</w:t>
            </w:r>
            <w:r w:rsidR="00563DB7">
              <w:rPr>
                <w:bCs/>
                <w:sz w:val="20"/>
                <w:szCs w:val="20"/>
              </w:rPr>
              <w:t>ksty</w:t>
            </w:r>
            <w:r w:rsidRPr="008573C0">
              <w:rPr>
                <w:bCs/>
                <w:sz w:val="20"/>
                <w:szCs w:val="20"/>
              </w:rPr>
              <w:t xml:space="preserve"> naukow</w:t>
            </w:r>
            <w:r w:rsidR="00563DB7">
              <w:rPr>
                <w:bCs/>
                <w:sz w:val="20"/>
                <w:szCs w:val="20"/>
              </w:rPr>
              <w:t>o-techniczne</w:t>
            </w:r>
            <w:r w:rsidRPr="008573C0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2479" w:type="dxa"/>
            <w:shd w:val="clear" w:color="auto" w:fill="auto"/>
          </w:tcPr>
          <w:p w14:paraId="5494A450" w14:textId="6936AEBB" w:rsidR="009E11D5" w:rsidRDefault="008573C0" w:rsidP="00966B9B">
            <w:pPr>
              <w:jc w:val="both"/>
              <w:rPr>
                <w:b/>
                <w:sz w:val="20"/>
                <w:szCs w:val="20"/>
              </w:rPr>
            </w:pPr>
            <w:r w:rsidRPr="008573C0">
              <w:rPr>
                <w:bCs/>
                <w:sz w:val="20"/>
                <w:szCs w:val="20"/>
              </w:rPr>
              <w:t>Dr Olga Letka-Spychała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65706E0C" w14:textId="217A8367" w:rsidR="009E11D5" w:rsidRPr="008B2093" w:rsidRDefault="008573C0" w:rsidP="00966B9B">
            <w:pPr>
              <w:jc w:val="both"/>
              <w:rPr>
                <w:bCs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2022/20023/L</w:t>
            </w:r>
          </w:p>
        </w:tc>
        <w:tc>
          <w:tcPr>
            <w:tcW w:w="984" w:type="dxa"/>
            <w:shd w:val="clear" w:color="auto" w:fill="auto"/>
          </w:tcPr>
          <w:p w14:paraId="253AAC29" w14:textId="77777777" w:rsidR="009E11D5" w:rsidRPr="002D4003" w:rsidRDefault="009E11D5" w:rsidP="00966B9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8573C0" w:rsidRPr="002D4003" w14:paraId="71B1BB9E" w14:textId="77777777" w:rsidTr="00F009B5">
        <w:tc>
          <w:tcPr>
            <w:tcW w:w="486" w:type="dxa"/>
            <w:shd w:val="clear" w:color="auto" w:fill="auto"/>
          </w:tcPr>
          <w:p w14:paraId="4A1C5655" w14:textId="2C18F666" w:rsidR="008573C0" w:rsidRDefault="008573C0" w:rsidP="00966B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3341" w:type="dxa"/>
            <w:shd w:val="clear" w:color="auto" w:fill="auto"/>
          </w:tcPr>
          <w:p w14:paraId="3C28D099" w14:textId="12DBAE93" w:rsidR="008573C0" w:rsidRPr="008573C0" w:rsidRDefault="008573C0" w:rsidP="00966B9B">
            <w:pPr>
              <w:rPr>
                <w:bCs/>
                <w:sz w:val="20"/>
                <w:szCs w:val="20"/>
              </w:rPr>
            </w:pPr>
            <w:r w:rsidRPr="008573C0">
              <w:rPr>
                <w:bCs/>
                <w:sz w:val="20"/>
                <w:szCs w:val="20"/>
              </w:rPr>
              <w:t>Tłumaczenie ustne (bezpieczeństwo wewnętrzne)</w:t>
            </w:r>
          </w:p>
        </w:tc>
        <w:tc>
          <w:tcPr>
            <w:tcW w:w="2479" w:type="dxa"/>
            <w:shd w:val="clear" w:color="auto" w:fill="auto"/>
          </w:tcPr>
          <w:p w14:paraId="04D74FA2" w14:textId="71DA2B33" w:rsidR="008573C0" w:rsidRDefault="008573C0" w:rsidP="00966B9B">
            <w:pPr>
              <w:jc w:val="both"/>
              <w:rPr>
                <w:b/>
                <w:sz w:val="20"/>
                <w:szCs w:val="20"/>
              </w:rPr>
            </w:pPr>
            <w:r w:rsidRPr="008573C0">
              <w:rPr>
                <w:bCs/>
                <w:sz w:val="20"/>
                <w:szCs w:val="20"/>
              </w:rPr>
              <w:t>Dr Olga Letka-Spychała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5316A95B" w14:textId="203BA167" w:rsidR="008573C0" w:rsidRPr="008B2093" w:rsidRDefault="008573C0" w:rsidP="00966B9B">
            <w:pPr>
              <w:jc w:val="both"/>
              <w:rPr>
                <w:bCs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2022/20023/L</w:t>
            </w:r>
          </w:p>
        </w:tc>
        <w:tc>
          <w:tcPr>
            <w:tcW w:w="984" w:type="dxa"/>
            <w:shd w:val="clear" w:color="auto" w:fill="auto"/>
          </w:tcPr>
          <w:p w14:paraId="276BE80B" w14:textId="77777777" w:rsidR="008573C0" w:rsidRPr="002D4003" w:rsidRDefault="008573C0" w:rsidP="00966B9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8573C0" w:rsidRPr="002D4003" w14:paraId="5337D6E3" w14:textId="77777777" w:rsidTr="00F009B5">
        <w:tc>
          <w:tcPr>
            <w:tcW w:w="486" w:type="dxa"/>
            <w:shd w:val="clear" w:color="auto" w:fill="auto"/>
          </w:tcPr>
          <w:p w14:paraId="17B2BE1F" w14:textId="37BC0D99" w:rsidR="008573C0" w:rsidRDefault="008573C0" w:rsidP="00966B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30</w:t>
            </w:r>
          </w:p>
        </w:tc>
        <w:tc>
          <w:tcPr>
            <w:tcW w:w="3341" w:type="dxa"/>
            <w:shd w:val="clear" w:color="auto" w:fill="auto"/>
          </w:tcPr>
          <w:p w14:paraId="3F3464CF" w14:textId="13BAD82F" w:rsidR="008573C0" w:rsidRPr="008573C0" w:rsidRDefault="008573C0" w:rsidP="00966B9B">
            <w:pPr>
              <w:rPr>
                <w:bCs/>
                <w:sz w:val="20"/>
                <w:szCs w:val="20"/>
              </w:rPr>
            </w:pPr>
            <w:r w:rsidRPr="008573C0">
              <w:rPr>
                <w:bCs/>
                <w:sz w:val="20"/>
                <w:szCs w:val="20"/>
              </w:rPr>
              <w:t>Wybrane zagadnienia ze współczesnych teorii kulturoznawczych</w:t>
            </w:r>
          </w:p>
        </w:tc>
        <w:tc>
          <w:tcPr>
            <w:tcW w:w="2479" w:type="dxa"/>
            <w:shd w:val="clear" w:color="auto" w:fill="auto"/>
          </w:tcPr>
          <w:p w14:paraId="580C1FDB" w14:textId="59B8399D" w:rsidR="008573C0" w:rsidRDefault="008573C0" w:rsidP="00966B9B">
            <w:pPr>
              <w:jc w:val="both"/>
              <w:rPr>
                <w:b/>
                <w:sz w:val="20"/>
                <w:szCs w:val="20"/>
              </w:rPr>
            </w:pPr>
            <w:r w:rsidRPr="008573C0">
              <w:rPr>
                <w:bCs/>
                <w:sz w:val="20"/>
                <w:szCs w:val="20"/>
              </w:rPr>
              <w:t>Dr Olga Letka-Spychała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642EF969" w14:textId="2AABA537" w:rsidR="008573C0" w:rsidRPr="008B2093" w:rsidRDefault="008573C0" w:rsidP="00966B9B">
            <w:pPr>
              <w:jc w:val="both"/>
              <w:rPr>
                <w:bCs/>
                <w:sz w:val="20"/>
                <w:szCs w:val="20"/>
              </w:rPr>
            </w:pPr>
            <w:r w:rsidRPr="008B2093">
              <w:rPr>
                <w:bCs/>
                <w:sz w:val="20"/>
                <w:szCs w:val="20"/>
              </w:rPr>
              <w:t>2022/20023/L</w:t>
            </w:r>
          </w:p>
        </w:tc>
        <w:tc>
          <w:tcPr>
            <w:tcW w:w="984" w:type="dxa"/>
            <w:shd w:val="clear" w:color="auto" w:fill="auto"/>
          </w:tcPr>
          <w:p w14:paraId="79231DB6" w14:textId="77777777" w:rsidR="008573C0" w:rsidRPr="002D4003" w:rsidRDefault="008573C0" w:rsidP="00966B9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AB263D" w:rsidRPr="002D4003" w14:paraId="51947E44" w14:textId="77777777" w:rsidTr="00F009B5">
        <w:tc>
          <w:tcPr>
            <w:tcW w:w="9062" w:type="dxa"/>
            <w:gridSpan w:val="6"/>
            <w:shd w:val="clear" w:color="auto" w:fill="auto"/>
          </w:tcPr>
          <w:p w14:paraId="27785B7F" w14:textId="77777777" w:rsidR="00AB263D" w:rsidRPr="002D4003" w:rsidRDefault="00AB263D" w:rsidP="00966B9B">
            <w:pPr>
              <w:jc w:val="center"/>
              <w:rPr>
                <w:b/>
                <w:sz w:val="20"/>
                <w:szCs w:val="20"/>
              </w:rPr>
            </w:pPr>
          </w:p>
          <w:p w14:paraId="4F5AE284" w14:textId="47F6B3C9" w:rsidR="00AB263D" w:rsidRDefault="00AB263D" w:rsidP="00966B9B">
            <w:pPr>
              <w:jc w:val="center"/>
              <w:rPr>
                <w:b/>
                <w:sz w:val="20"/>
                <w:szCs w:val="20"/>
              </w:rPr>
            </w:pPr>
            <w:r w:rsidRPr="002D4003">
              <w:rPr>
                <w:b/>
                <w:sz w:val="20"/>
                <w:szCs w:val="20"/>
              </w:rPr>
              <w:t>Podsumowanie</w:t>
            </w:r>
          </w:p>
          <w:p w14:paraId="5E5BFFB5" w14:textId="13C8CC91" w:rsidR="00D01108" w:rsidRPr="002D4003" w:rsidRDefault="00D01108" w:rsidP="00966B9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Złożono 24 ankiety</w:t>
            </w:r>
          </w:p>
          <w:p w14:paraId="6CB0B173" w14:textId="77777777" w:rsidR="00AB263D" w:rsidRPr="002D4003" w:rsidRDefault="00AB263D" w:rsidP="00966B9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B263D" w:rsidRPr="002D4003" w14:paraId="407002BF" w14:textId="77777777" w:rsidTr="00F009B5">
        <w:tc>
          <w:tcPr>
            <w:tcW w:w="637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8BCC959" w14:textId="77777777" w:rsidR="00AB263D" w:rsidRPr="002D4003" w:rsidRDefault="00AB263D" w:rsidP="00966B9B">
            <w:pPr>
              <w:jc w:val="center"/>
              <w:rPr>
                <w:b/>
                <w:sz w:val="20"/>
                <w:szCs w:val="20"/>
              </w:rPr>
            </w:pPr>
          </w:p>
          <w:p w14:paraId="0D854296" w14:textId="3F3A570E" w:rsidR="00AB263D" w:rsidRDefault="00AB263D" w:rsidP="00966B9B">
            <w:pPr>
              <w:jc w:val="center"/>
              <w:rPr>
                <w:b/>
                <w:sz w:val="20"/>
                <w:szCs w:val="20"/>
              </w:rPr>
            </w:pPr>
            <w:r w:rsidRPr="002D4003">
              <w:rPr>
                <w:b/>
                <w:sz w:val="20"/>
                <w:szCs w:val="20"/>
              </w:rPr>
              <w:t>Ocena</w:t>
            </w:r>
          </w:p>
          <w:p w14:paraId="3C2A77F9" w14:textId="77A78537" w:rsidR="008000D3" w:rsidRDefault="008000D3" w:rsidP="00F009B5">
            <w:pPr>
              <w:rPr>
                <w:sz w:val="20"/>
                <w:szCs w:val="20"/>
              </w:rPr>
            </w:pPr>
            <w:r w:rsidRPr="002D4003">
              <w:rPr>
                <w:sz w:val="20"/>
                <w:szCs w:val="20"/>
              </w:rPr>
              <w:t>Czy przedmiotowe efekty</w:t>
            </w:r>
            <w:r>
              <w:rPr>
                <w:sz w:val="20"/>
                <w:szCs w:val="20"/>
              </w:rPr>
              <w:t xml:space="preserve"> uczenia się</w:t>
            </w:r>
            <w:r w:rsidRPr="002D4003">
              <w:rPr>
                <w:sz w:val="20"/>
                <w:szCs w:val="20"/>
              </w:rPr>
              <w:t xml:space="preserve"> zdefiniowane prawidłowo?</w:t>
            </w:r>
          </w:p>
          <w:p w14:paraId="70AE9579" w14:textId="15849FA0" w:rsidR="00F009B5" w:rsidRDefault="00563DB7" w:rsidP="00F00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F009B5">
              <w:rPr>
                <w:sz w:val="20"/>
                <w:szCs w:val="20"/>
              </w:rPr>
              <w:t xml:space="preserve"> odpowiedzi tak (100%) </w:t>
            </w:r>
          </w:p>
          <w:p w14:paraId="057DB391" w14:textId="77777777" w:rsidR="00F009B5" w:rsidRDefault="00F009B5" w:rsidP="00F009B5">
            <w:pPr>
              <w:rPr>
                <w:sz w:val="20"/>
                <w:szCs w:val="20"/>
              </w:rPr>
            </w:pPr>
          </w:p>
          <w:p w14:paraId="0E27895D" w14:textId="7F421C7B" w:rsidR="008000D3" w:rsidRDefault="008000D3" w:rsidP="00F009B5">
            <w:pPr>
              <w:rPr>
                <w:sz w:val="20"/>
                <w:szCs w:val="20"/>
              </w:rPr>
            </w:pPr>
            <w:r w:rsidRPr="002D4003">
              <w:rPr>
                <w:sz w:val="20"/>
                <w:szCs w:val="20"/>
              </w:rPr>
              <w:t xml:space="preserve">Czy możliwe jest osiągnięcie efektów </w:t>
            </w:r>
            <w:r>
              <w:rPr>
                <w:sz w:val="20"/>
                <w:szCs w:val="20"/>
              </w:rPr>
              <w:t>uczenia się</w:t>
            </w:r>
            <w:r w:rsidRPr="002D4003">
              <w:rPr>
                <w:sz w:val="20"/>
                <w:szCs w:val="20"/>
              </w:rPr>
              <w:t xml:space="preserve"> w zakładanej liczbie godzin</w:t>
            </w:r>
            <w:r>
              <w:rPr>
                <w:sz w:val="20"/>
                <w:szCs w:val="20"/>
              </w:rPr>
              <w:t>?</w:t>
            </w:r>
          </w:p>
          <w:p w14:paraId="264BA06F" w14:textId="68D041DD" w:rsidR="00F009B5" w:rsidRDefault="00563DB7" w:rsidP="00F009B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</w:t>
            </w:r>
            <w:r w:rsidR="00F009B5" w:rsidRPr="00F009B5">
              <w:rPr>
                <w:bCs/>
                <w:sz w:val="20"/>
                <w:szCs w:val="20"/>
              </w:rPr>
              <w:t xml:space="preserve"> odpowiedzi tak (100</w:t>
            </w:r>
            <w:r w:rsidR="00F009B5">
              <w:rPr>
                <w:bCs/>
                <w:sz w:val="20"/>
                <w:szCs w:val="20"/>
              </w:rPr>
              <w:t>%</w:t>
            </w:r>
            <w:r w:rsidR="00F009B5" w:rsidRPr="00F009B5">
              <w:rPr>
                <w:bCs/>
                <w:sz w:val="20"/>
                <w:szCs w:val="20"/>
              </w:rPr>
              <w:t>)</w:t>
            </w:r>
            <w:r w:rsidR="00F009B5">
              <w:rPr>
                <w:bCs/>
                <w:sz w:val="20"/>
                <w:szCs w:val="20"/>
              </w:rPr>
              <w:t xml:space="preserve">. Zwrócono uwagę na konieczność ograniczenia treści programowych w związku z redukcją godzin dla przedmiotu </w:t>
            </w:r>
            <w:r>
              <w:rPr>
                <w:bCs/>
                <w:sz w:val="20"/>
                <w:szCs w:val="20"/>
              </w:rPr>
              <w:t>J</w:t>
            </w:r>
            <w:r w:rsidR="00F009B5">
              <w:rPr>
                <w:bCs/>
                <w:sz w:val="20"/>
                <w:szCs w:val="20"/>
              </w:rPr>
              <w:t>ęzyk specjalistyczny – biznes w znowelizowanym programie.</w:t>
            </w:r>
          </w:p>
          <w:p w14:paraId="6F6674F6" w14:textId="77777777" w:rsidR="00F009B5" w:rsidRPr="00F009B5" w:rsidRDefault="00F009B5" w:rsidP="00F009B5">
            <w:pPr>
              <w:rPr>
                <w:bCs/>
                <w:sz w:val="20"/>
                <w:szCs w:val="20"/>
              </w:rPr>
            </w:pPr>
          </w:p>
          <w:p w14:paraId="0E7D4839" w14:textId="54628F7F" w:rsidR="00D01108" w:rsidRDefault="008000D3" w:rsidP="00D01108">
            <w:pPr>
              <w:rPr>
                <w:sz w:val="20"/>
                <w:szCs w:val="20"/>
              </w:rPr>
            </w:pPr>
            <w:r w:rsidRPr="002D4003">
              <w:rPr>
                <w:sz w:val="20"/>
                <w:szCs w:val="20"/>
              </w:rPr>
              <w:t>Czy właściwe jest umieszczenie przedmiotu w programie?</w:t>
            </w:r>
          </w:p>
          <w:p w14:paraId="2B97B4F2" w14:textId="42606474" w:rsidR="00F56F08" w:rsidRDefault="00563DB7" w:rsidP="00D011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 </w:t>
            </w:r>
            <w:r w:rsidR="00F56F08">
              <w:rPr>
                <w:sz w:val="20"/>
                <w:szCs w:val="20"/>
              </w:rPr>
              <w:t>odpowiedzi tak (100%).</w:t>
            </w:r>
          </w:p>
          <w:p w14:paraId="0E4F60CD" w14:textId="59321B8D" w:rsidR="00F56F08" w:rsidRDefault="00F56F08" w:rsidP="00D011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Betko w ankiecie zamieściła uzasadnienie konieczności umieszczenia w programie studiów przedmiotów przez nią prowadzonych.</w:t>
            </w:r>
          </w:p>
          <w:p w14:paraId="7257D214" w14:textId="77777777" w:rsidR="00F56F08" w:rsidRDefault="00F56F08" w:rsidP="00D01108">
            <w:pPr>
              <w:rPr>
                <w:sz w:val="20"/>
                <w:szCs w:val="20"/>
              </w:rPr>
            </w:pPr>
          </w:p>
          <w:p w14:paraId="28BD138A" w14:textId="2E232BA6" w:rsidR="008000D3" w:rsidRDefault="008000D3" w:rsidP="00D01108">
            <w:pPr>
              <w:rPr>
                <w:sz w:val="20"/>
                <w:szCs w:val="20"/>
              </w:rPr>
            </w:pPr>
            <w:r w:rsidRPr="002D4003">
              <w:rPr>
                <w:sz w:val="18"/>
                <w:szCs w:val="18"/>
              </w:rPr>
              <w:t>C</w:t>
            </w:r>
            <w:r w:rsidRPr="002D4003">
              <w:rPr>
                <w:sz w:val="20"/>
                <w:szCs w:val="20"/>
              </w:rPr>
              <w:t>zy punkty ECTS są prawidłowo oszacowane?</w:t>
            </w:r>
          </w:p>
          <w:p w14:paraId="164E45D1" w14:textId="7D2A3027" w:rsidR="00F56F08" w:rsidRDefault="00563DB7" w:rsidP="00D011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F56F08">
              <w:rPr>
                <w:sz w:val="20"/>
                <w:szCs w:val="20"/>
              </w:rPr>
              <w:t xml:space="preserve"> odpowiedzi tak (100%)</w:t>
            </w:r>
          </w:p>
          <w:p w14:paraId="22A1AB08" w14:textId="7ACB925C" w:rsidR="00F56F08" w:rsidRDefault="00F56F08" w:rsidP="00D011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Prof. Betko zamieściła uwagę, że prowadzący nie decyduje o ilości punktów, przypisanych do przedmiotu. </w:t>
            </w:r>
          </w:p>
          <w:p w14:paraId="1753865F" w14:textId="77777777" w:rsidR="00F56F08" w:rsidRDefault="00F56F08" w:rsidP="00D01108">
            <w:pPr>
              <w:rPr>
                <w:sz w:val="20"/>
                <w:szCs w:val="20"/>
              </w:rPr>
            </w:pPr>
          </w:p>
          <w:p w14:paraId="5D350F05" w14:textId="77777777" w:rsidR="00F56F08" w:rsidRDefault="00F56F08" w:rsidP="00D01108">
            <w:pPr>
              <w:rPr>
                <w:sz w:val="20"/>
                <w:szCs w:val="20"/>
              </w:rPr>
            </w:pPr>
          </w:p>
          <w:p w14:paraId="03D8290C" w14:textId="77777777" w:rsidR="00F56F08" w:rsidRDefault="00F56F08" w:rsidP="00D01108">
            <w:pPr>
              <w:rPr>
                <w:sz w:val="20"/>
                <w:szCs w:val="20"/>
              </w:rPr>
            </w:pPr>
          </w:p>
          <w:p w14:paraId="46C708BE" w14:textId="77777777" w:rsidR="00F56F08" w:rsidRDefault="00F56F08" w:rsidP="00D01108">
            <w:pPr>
              <w:rPr>
                <w:sz w:val="20"/>
                <w:szCs w:val="20"/>
              </w:rPr>
            </w:pPr>
          </w:p>
          <w:p w14:paraId="18BD689D" w14:textId="77777777" w:rsidR="00F56F08" w:rsidRDefault="00F56F08" w:rsidP="00D01108">
            <w:pPr>
              <w:rPr>
                <w:sz w:val="20"/>
                <w:szCs w:val="20"/>
              </w:rPr>
            </w:pPr>
          </w:p>
          <w:p w14:paraId="651394B4" w14:textId="04AF761B" w:rsidR="008000D3" w:rsidRDefault="008000D3" w:rsidP="00D01108">
            <w:pPr>
              <w:rPr>
                <w:sz w:val="20"/>
                <w:szCs w:val="20"/>
              </w:rPr>
            </w:pPr>
            <w:r w:rsidRPr="002D4003">
              <w:rPr>
                <w:sz w:val="20"/>
                <w:szCs w:val="20"/>
              </w:rPr>
              <w:t>Czy formy prowadzenia zajęć są właściwie dobrane do założonych efektów</w:t>
            </w:r>
            <w:r>
              <w:rPr>
                <w:sz w:val="20"/>
                <w:szCs w:val="20"/>
              </w:rPr>
              <w:t xml:space="preserve"> uczenia się?</w:t>
            </w:r>
            <w:r w:rsidRPr="002D4003">
              <w:rPr>
                <w:sz w:val="20"/>
                <w:szCs w:val="20"/>
              </w:rPr>
              <w:t xml:space="preserve"> </w:t>
            </w:r>
          </w:p>
          <w:p w14:paraId="5A529976" w14:textId="759FE641" w:rsidR="00CE00E8" w:rsidRDefault="00563DB7" w:rsidP="00D011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CE00E8">
              <w:rPr>
                <w:sz w:val="20"/>
                <w:szCs w:val="20"/>
              </w:rPr>
              <w:t xml:space="preserve"> odpowiedzi tak (100%)</w:t>
            </w:r>
          </w:p>
          <w:p w14:paraId="2A8FF91B" w14:textId="7AA95CAB" w:rsidR="00CE00E8" w:rsidRDefault="00CE00E8" w:rsidP="00D011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ankietach znalazły się propozycje zmian, wynikające ze zdobytego doświadczenia: 1) wyjazd na przejście graniczne (język specjalistyczny granica), 2) przeprowadzania zajęć w sali komputerowej (wprowadzenie do stylistyki i kultury słowa) oraz refleksje dotyczące stosowania konkretnych form pracy i ich zalet (dr Borys, mgr Olechno-Wasiluk).</w:t>
            </w:r>
          </w:p>
          <w:p w14:paraId="5B3D9DD3" w14:textId="77777777" w:rsidR="00CE00E8" w:rsidRDefault="00CE00E8" w:rsidP="00D01108">
            <w:pPr>
              <w:rPr>
                <w:sz w:val="20"/>
                <w:szCs w:val="20"/>
              </w:rPr>
            </w:pPr>
          </w:p>
          <w:p w14:paraId="5894229B" w14:textId="77777777" w:rsidR="00CE00E8" w:rsidRDefault="00CE00E8" w:rsidP="00D01108">
            <w:pPr>
              <w:rPr>
                <w:sz w:val="20"/>
                <w:szCs w:val="20"/>
              </w:rPr>
            </w:pPr>
          </w:p>
          <w:p w14:paraId="0F539998" w14:textId="4E550CD9" w:rsidR="008000D3" w:rsidRDefault="008000D3" w:rsidP="00D01108">
            <w:pPr>
              <w:rPr>
                <w:sz w:val="20"/>
                <w:szCs w:val="20"/>
              </w:rPr>
            </w:pPr>
            <w:r w:rsidRPr="002D4003">
              <w:rPr>
                <w:sz w:val="20"/>
                <w:szCs w:val="20"/>
              </w:rPr>
              <w:t>Czy treści programowe i formy prowadzenia zajęć są dobrane do kryteriów weryfikacji efektów</w:t>
            </w:r>
            <w:r>
              <w:rPr>
                <w:sz w:val="20"/>
                <w:szCs w:val="20"/>
              </w:rPr>
              <w:t xml:space="preserve"> uczenia się</w:t>
            </w:r>
            <w:r w:rsidRPr="002D4003">
              <w:rPr>
                <w:sz w:val="20"/>
                <w:szCs w:val="20"/>
              </w:rPr>
              <w:t>?</w:t>
            </w:r>
          </w:p>
          <w:p w14:paraId="2FDABD12" w14:textId="0A8FE3D5" w:rsidR="00CE00E8" w:rsidRDefault="00563DB7" w:rsidP="00D011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96529F">
              <w:rPr>
                <w:sz w:val="20"/>
                <w:szCs w:val="20"/>
              </w:rPr>
              <w:t xml:space="preserve"> odpowiedzi tak (100%)</w:t>
            </w:r>
          </w:p>
          <w:p w14:paraId="010F33FA" w14:textId="77777777" w:rsidR="0096529F" w:rsidRDefault="0096529F" w:rsidP="00D01108">
            <w:pPr>
              <w:rPr>
                <w:sz w:val="20"/>
                <w:szCs w:val="20"/>
              </w:rPr>
            </w:pPr>
          </w:p>
          <w:p w14:paraId="0B28EB02" w14:textId="77777777" w:rsidR="0096529F" w:rsidRDefault="0096529F" w:rsidP="00D01108">
            <w:pPr>
              <w:rPr>
                <w:sz w:val="20"/>
                <w:szCs w:val="20"/>
              </w:rPr>
            </w:pPr>
          </w:p>
          <w:p w14:paraId="46C73DD5" w14:textId="3BCC5D54" w:rsidR="008000D3" w:rsidRDefault="008000D3" w:rsidP="00D01108">
            <w:pPr>
              <w:rPr>
                <w:sz w:val="20"/>
                <w:szCs w:val="20"/>
              </w:rPr>
            </w:pPr>
            <w:r w:rsidRPr="002D4003">
              <w:rPr>
                <w:sz w:val="20"/>
                <w:szCs w:val="20"/>
              </w:rPr>
              <w:t>Czy któreś efekty uczenia się przysparzają studentom szczególnych problemów?</w:t>
            </w:r>
          </w:p>
          <w:p w14:paraId="2A2542CC" w14:textId="2FEF6784" w:rsidR="0096529F" w:rsidRPr="00563DB7" w:rsidRDefault="0096529F" w:rsidP="00563DB7">
            <w:pPr>
              <w:autoSpaceDE w:val="0"/>
              <w:autoSpaceDN w:val="0"/>
              <w:adjustRightInd w:val="0"/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</w:t>
            </w:r>
            <w:r w:rsidR="00563DB7">
              <w:rPr>
                <w:sz w:val="20"/>
                <w:szCs w:val="20"/>
              </w:rPr>
              <w:t>sześciu</w:t>
            </w:r>
            <w:r>
              <w:rPr>
                <w:sz w:val="20"/>
                <w:szCs w:val="20"/>
              </w:rPr>
              <w:t xml:space="preserve"> ankietach wymieniono szczegółowe problemy: 1) umiejętność poprawnego pisania z zachowaniem zasad ortograficznych (PNJR, mgr Olechno-Wasiluk, 2) brak umiejętności samoorganizowania się i systematycznej pracy (seminarium magisterskie, prof. Betko)</w:t>
            </w:r>
            <w:r w:rsidR="00563DB7">
              <w:rPr>
                <w:sz w:val="20"/>
                <w:szCs w:val="20"/>
              </w:rPr>
              <w:t xml:space="preserve">; 3) </w:t>
            </w:r>
            <w:r w:rsidR="00563DB7" w:rsidRPr="00563DB7">
              <w:rPr>
                <w:sz w:val="20"/>
                <w:szCs w:val="20"/>
              </w:rPr>
              <w:t>Prezentowanie treści przed większym audytorium</w:t>
            </w:r>
            <w:r w:rsidR="00563DB7">
              <w:rPr>
                <w:sz w:val="20"/>
                <w:szCs w:val="20"/>
              </w:rPr>
              <w:t xml:space="preserve">; </w:t>
            </w:r>
            <w:r w:rsidR="00563DB7" w:rsidRPr="00563DB7">
              <w:rPr>
                <w:sz w:val="20"/>
                <w:szCs w:val="20"/>
              </w:rPr>
              <w:t>Refleks językowy pozwalający na prawidłowe i płynne wykonanie tłumaczenia</w:t>
            </w:r>
            <w:r w:rsidR="00563DB7">
              <w:rPr>
                <w:sz w:val="20"/>
                <w:szCs w:val="20"/>
              </w:rPr>
              <w:t xml:space="preserve">; </w:t>
            </w:r>
            <w:r w:rsidR="00563DB7" w:rsidRPr="00563DB7">
              <w:rPr>
                <w:sz w:val="20"/>
                <w:szCs w:val="20"/>
              </w:rPr>
              <w:t>Nieznajomość terminów naukowo-technicznych</w:t>
            </w:r>
            <w:r w:rsidR="00563DB7">
              <w:rPr>
                <w:sz w:val="20"/>
                <w:szCs w:val="20"/>
              </w:rPr>
              <w:t xml:space="preserve"> (Tłumaczenie ustne, dr Letka Spychała); 4) </w:t>
            </w:r>
            <w:r w:rsidR="00563DB7" w:rsidRPr="00563DB7">
              <w:rPr>
                <w:sz w:val="20"/>
                <w:szCs w:val="20"/>
              </w:rPr>
              <w:t xml:space="preserve">Studenci mają największe problemy z czytaniem ze zrozumieniem. Ponadto dostrzegam potrzebę rozwoju myślenia krytycznego, które wpływa </w:t>
            </w:r>
            <w:r w:rsidR="00563DB7" w:rsidRPr="00563DB7">
              <w:rPr>
                <w:sz w:val="20"/>
                <w:szCs w:val="20"/>
              </w:rPr>
              <w:lastRenderedPageBreak/>
              <w:t>na proces formułowania i wyciągania wniosków</w:t>
            </w:r>
            <w:r w:rsidR="00563DB7">
              <w:rPr>
                <w:sz w:val="20"/>
                <w:szCs w:val="20"/>
              </w:rPr>
              <w:t xml:space="preserve"> (Historia literatury rosyjskiej, dr Letka-Spychała).</w:t>
            </w:r>
          </w:p>
          <w:p w14:paraId="7BDC5CBD" w14:textId="77777777" w:rsidR="0096529F" w:rsidRPr="00563DB7" w:rsidRDefault="0096529F" w:rsidP="00D01108">
            <w:pPr>
              <w:rPr>
                <w:sz w:val="22"/>
                <w:szCs w:val="22"/>
              </w:rPr>
            </w:pPr>
          </w:p>
          <w:p w14:paraId="2F07F923" w14:textId="77777777" w:rsidR="0096529F" w:rsidRDefault="0096529F" w:rsidP="00D01108">
            <w:pPr>
              <w:rPr>
                <w:sz w:val="20"/>
                <w:szCs w:val="20"/>
              </w:rPr>
            </w:pPr>
          </w:p>
          <w:p w14:paraId="6785E9B6" w14:textId="5D4D179A" w:rsidR="008000D3" w:rsidRDefault="008000D3" w:rsidP="00D01108">
            <w:pPr>
              <w:rPr>
                <w:sz w:val="20"/>
                <w:szCs w:val="20"/>
              </w:rPr>
            </w:pPr>
            <w:r w:rsidRPr="002D4003">
              <w:rPr>
                <w:sz w:val="20"/>
                <w:szCs w:val="20"/>
              </w:rPr>
              <w:t>Czy zaprojektowana praca własna studenta przyniosła oczekiwane efekty?</w:t>
            </w:r>
          </w:p>
          <w:p w14:paraId="718F5046" w14:textId="2627D6CE" w:rsidR="0096529F" w:rsidRDefault="00563DB7" w:rsidP="00D011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96529F">
              <w:rPr>
                <w:sz w:val="20"/>
                <w:szCs w:val="20"/>
              </w:rPr>
              <w:t xml:space="preserve"> odpowiedzi tak (100%)</w:t>
            </w:r>
          </w:p>
          <w:p w14:paraId="0A7E154C" w14:textId="2203C460" w:rsidR="0096529F" w:rsidRDefault="0096529F" w:rsidP="00D01108">
            <w:pPr>
              <w:rPr>
                <w:sz w:val="20"/>
                <w:szCs w:val="20"/>
              </w:rPr>
            </w:pPr>
          </w:p>
          <w:p w14:paraId="05916075" w14:textId="3EEE5A52" w:rsidR="0096529F" w:rsidRPr="004E1E85" w:rsidRDefault="00563DB7" w:rsidP="00D01108">
            <w:pPr>
              <w:rPr>
                <w:b/>
                <w:bCs/>
                <w:sz w:val="20"/>
                <w:szCs w:val="20"/>
              </w:rPr>
            </w:pPr>
            <w:r w:rsidRPr="004E1E85">
              <w:rPr>
                <w:b/>
                <w:bCs/>
                <w:sz w:val="20"/>
                <w:szCs w:val="20"/>
              </w:rPr>
              <w:t>Wni</w:t>
            </w:r>
            <w:r w:rsidR="004E1E85">
              <w:rPr>
                <w:b/>
                <w:bCs/>
                <w:sz w:val="20"/>
                <w:szCs w:val="20"/>
              </w:rPr>
              <w:t>os</w:t>
            </w:r>
            <w:r w:rsidRPr="004E1E85">
              <w:rPr>
                <w:b/>
                <w:bCs/>
                <w:sz w:val="20"/>
                <w:szCs w:val="20"/>
              </w:rPr>
              <w:t>ki:</w:t>
            </w:r>
          </w:p>
          <w:p w14:paraId="11B5B2D2" w14:textId="77777777" w:rsidR="004E1E85" w:rsidRPr="004E1E85" w:rsidRDefault="004E1E85" w:rsidP="00D01108">
            <w:pPr>
              <w:rPr>
                <w:b/>
                <w:bCs/>
                <w:sz w:val="20"/>
                <w:szCs w:val="20"/>
              </w:rPr>
            </w:pPr>
          </w:p>
          <w:p w14:paraId="47166549" w14:textId="379CB417" w:rsidR="0096529F" w:rsidRDefault="0096529F" w:rsidP="00D01108">
            <w:pPr>
              <w:rPr>
                <w:sz w:val="20"/>
                <w:szCs w:val="20"/>
              </w:rPr>
            </w:pPr>
            <w:r w:rsidRPr="000A3D4E">
              <w:rPr>
                <w:sz w:val="20"/>
                <w:szCs w:val="20"/>
              </w:rPr>
              <w:t>Właściwe zdefiniowanie efektów przedmiotów świadczy o prawidłowej strukturze i treści programów nauczania na poszczególne przedmioty</w:t>
            </w:r>
            <w:r>
              <w:rPr>
                <w:sz w:val="20"/>
                <w:szCs w:val="20"/>
              </w:rPr>
              <w:t xml:space="preserve"> w znowelizowanym programie nauczania na kierunku filologia rosyjska.</w:t>
            </w:r>
          </w:p>
          <w:p w14:paraId="5AAA9C1C" w14:textId="77777777" w:rsidR="0096529F" w:rsidRPr="002D4003" w:rsidRDefault="0096529F" w:rsidP="00D01108">
            <w:pPr>
              <w:rPr>
                <w:b/>
                <w:sz w:val="20"/>
                <w:szCs w:val="20"/>
              </w:rPr>
            </w:pPr>
          </w:p>
          <w:p w14:paraId="4C583382" w14:textId="77777777" w:rsidR="00AB263D" w:rsidRPr="002D4003" w:rsidRDefault="00AB263D" w:rsidP="00966B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EBCD2D9" w14:textId="77777777" w:rsidR="00AB263D" w:rsidRPr="002D4003" w:rsidRDefault="00AB263D" w:rsidP="00966B9B">
            <w:pPr>
              <w:jc w:val="center"/>
              <w:rPr>
                <w:b/>
                <w:sz w:val="20"/>
                <w:szCs w:val="20"/>
              </w:rPr>
            </w:pPr>
          </w:p>
          <w:p w14:paraId="0E642953" w14:textId="77777777" w:rsidR="00AB263D" w:rsidRDefault="00AB263D" w:rsidP="00966B9B">
            <w:pPr>
              <w:jc w:val="center"/>
              <w:rPr>
                <w:b/>
                <w:sz w:val="20"/>
                <w:szCs w:val="20"/>
              </w:rPr>
            </w:pPr>
            <w:r w:rsidRPr="002D4003">
              <w:rPr>
                <w:b/>
                <w:sz w:val="20"/>
                <w:szCs w:val="20"/>
              </w:rPr>
              <w:t>Uwagi, propozycje rozwiązań</w:t>
            </w:r>
          </w:p>
          <w:p w14:paraId="0405DE4D" w14:textId="77777777" w:rsidR="00F56F08" w:rsidRDefault="00F56F08" w:rsidP="00966B9B">
            <w:pPr>
              <w:jc w:val="center"/>
              <w:rPr>
                <w:b/>
                <w:sz w:val="20"/>
                <w:szCs w:val="20"/>
              </w:rPr>
            </w:pPr>
          </w:p>
          <w:p w14:paraId="2DEE2842" w14:textId="77777777" w:rsidR="00F56F08" w:rsidRDefault="00F56F08" w:rsidP="00966B9B">
            <w:pPr>
              <w:jc w:val="center"/>
              <w:rPr>
                <w:b/>
                <w:sz w:val="20"/>
                <w:szCs w:val="20"/>
              </w:rPr>
            </w:pPr>
          </w:p>
          <w:p w14:paraId="0B89D10E" w14:textId="77777777" w:rsidR="00F56F08" w:rsidRDefault="00F56F08" w:rsidP="00966B9B">
            <w:pPr>
              <w:jc w:val="center"/>
              <w:rPr>
                <w:b/>
                <w:sz w:val="20"/>
                <w:szCs w:val="20"/>
              </w:rPr>
            </w:pPr>
          </w:p>
          <w:p w14:paraId="5D1EF412" w14:textId="77777777" w:rsidR="00F56F08" w:rsidRDefault="00F56F08" w:rsidP="00966B9B">
            <w:pPr>
              <w:jc w:val="center"/>
              <w:rPr>
                <w:b/>
                <w:sz w:val="20"/>
                <w:szCs w:val="20"/>
              </w:rPr>
            </w:pPr>
          </w:p>
          <w:p w14:paraId="46BD9413" w14:textId="77777777" w:rsidR="00F56F08" w:rsidRDefault="00F56F08" w:rsidP="00966B9B">
            <w:pPr>
              <w:jc w:val="center"/>
              <w:rPr>
                <w:b/>
                <w:sz w:val="20"/>
                <w:szCs w:val="20"/>
              </w:rPr>
            </w:pPr>
          </w:p>
          <w:p w14:paraId="33EFCB78" w14:textId="77777777" w:rsidR="00F56F08" w:rsidRDefault="00F56F08" w:rsidP="00966B9B">
            <w:pPr>
              <w:jc w:val="center"/>
              <w:rPr>
                <w:b/>
                <w:sz w:val="20"/>
                <w:szCs w:val="20"/>
              </w:rPr>
            </w:pPr>
          </w:p>
          <w:p w14:paraId="4C6ACB23" w14:textId="77777777" w:rsidR="00F56F08" w:rsidRDefault="00F56F08" w:rsidP="00966B9B">
            <w:pPr>
              <w:jc w:val="center"/>
              <w:rPr>
                <w:b/>
                <w:sz w:val="20"/>
                <w:szCs w:val="20"/>
              </w:rPr>
            </w:pPr>
          </w:p>
          <w:p w14:paraId="6C567BC2" w14:textId="77777777" w:rsidR="00F56F08" w:rsidRDefault="00F56F08" w:rsidP="00966B9B">
            <w:pPr>
              <w:jc w:val="center"/>
              <w:rPr>
                <w:b/>
                <w:sz w:val="20"/>
                <w:szCs w:val="20"/>
              </w:rPr>
            </w:pPr>
          </w:p>
          <w:p w14:paraId="615335B0" w14:textId="77777777" w:rsidR="00F56F08" w:rsidRDefault="00F56F08" w:rsidP="00966B9B">
            <w:pPr>
              <w:jc w:val="center"/>
              <w:rPr>
                <w:b/>
                <w:sz w:val="20"/>
                <w:szCs w:val="20"/>
              </w:rPr>
            </w:pPr>
          </w:p>
          <w:p w14:paraId="2F220CC9" w14:textId="77777777" w:rsidR="00F56F08" w:rsidRDefault="00F56F08" w:rsidP="00966B9B">
            <w:pPr>
              <w:jc w:val="center"/>
              <w:rPr>
                <w:b/>
                <w:sz w:val="20"/>
                <w:szCs w:val="20"/>
              </w:rPr>
            </w:pPr>
          </w:p>
          <w:p w14:paraId="6F8557E1" w14:textId="77777777" w:rsidR="00F56F08" w:rsidRDefault="00F56F08" w:rsidP="00966B9B">
            <w:pPr>
              <w:jc w:val="center"/>
              <w:rPr>
                <w:b/>
                <w:sz w:val="20"/>
                <w:szCs w:val="20"/>
              </w:rPr>
            </w:pPr>
          </w:p>
          <w:p w14:paraId="54E951BE" w14:textId="77777777" w:rsidR="00F56F08" w:rsidRDefault="00F56F08" w:rsidP="00966B9B">
            <w:pPr>
              <w:jc w:val="center"/>
              <w:rPr>
                <w:b/>
                <w:sz w:val="20"/>
                <w:szCs w:val="20"/>
              </w:rPr>
            </w:pPr>
          </w:p>
          <w:p w14:paraId="35E982F1" w14:textId="77777777" w:rsidR="00F56F08" w:rsidRDefault="00F56F08" w:rsidP="00F56F0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Konieczne wydaje się szkolenie, jaki wpływ na organizację przedmiotu maja przypisane punkty ECTS oraz w jakiej sytuacji prowadzący może wnioskować o ich zmianę.</w:t>
            </w:r>
          </w:p>
          <w:p w14:paraId="76FD8537" w14:textId="77777777" w:rsidR="0096529F" w:rsidRDefault="0096529F" w:rsidP="00F56F08">
            <w:pPr>
              <w:rPr>
                <w:bCs/>
                <w:sz w:val="20"/>
                <w:szCs w:val="20"/>
              </w:rPr>
            </w:pPr>
          </w:p>
          <w:p w14:paraId="693892AF" w14:textId="77777777" w:rsidR="0096529F" w:rsidRDefault="0096529F" w:rsidP="00F56F08">
            <w:pPr>
              <w:rPr>
                <w:bCs/>
                <w:sz w:val="20"/>
                <w:szCs w:val="20"/>
              </w:rPr>
            </w:pPr>
          </w:p>
          <w:p w14:paraId="15C52CA1" w14:textId="77777777" w:rsidR="0096529F" w:rsidRDefault="0096529F" w:rsidP="00F56F08">
            <w:pPr>
              <w:rPr>
                <w:bCs/>
                <w:sz w:val="20"/>
                <w:szCs w:val="20"/>
              </w:rPr>
            </w:pPr>
          </w:p>
          <w:p w14:paraId="6D8EB89F" w14:textId="77777777" w:rsidR="0096529F" w:rsidRDefault="0096529F" w:rsidP="00F56F08">
            <w:pPr>
              <w:rPr>
                <w:bCs/>
                <w:sz w:val="20"/>
                <w:szCs w:val="20"/>
              </w:rPr>
            </w:pPr>
          </w:p>
          <w:p w14:paraId="191E7C3D" w14:textId="77777777" w:rsidR="0096529F" w:rsidRDefault="0096529F" w:rsidP="00F56F08">
            <w:pPr>
              <w:rPr>
                <w:bCs/>
                <w:sz w:val="20"/>
                <w:szCs w:val="20"/>
              </w:rPr>
            </w:pPr>
          </w:p>
          <w:p w14:paraId="72032D25" w14:textId="77777777" w:rsidR="0096529F" w:rsidRDefault="0096529F" w:rsidP="00F56F08">
            <w:pPr>
              <w:rPr>
                <w:bCs/>
                <w:sz w:val="20"/>
                <w:szCs w:val="20"/>
              </w:rPr>
            </w:pPr>
          </w:p>
          <w:p w14:paraId="2218B5A8" w14:textId="77777777" w:rsidR="0096529F" w:rsidRDefault="0096529F" w:rsidP="00F56F08">
            <w:pPr>
              <w:rPr>
                <w:bCs/>
                <w:sz w:val="20"/>
                <w:szCs w:val="20"/>
              </w:rPr>
            </w:pPr>
          </w:p>
          <w:p w14:paraId="294B9A4F" w14:textId="77777777" w:rsidR="0096529F" w:rsidRDefault="0096529F" w:rsidP="00F56F08">
            <w:pPr>
              <w:rPr>
                <w:bCs/>
                <w:sz w:val="20"/>
                <w:szCs w:val="20"/>
              </w:rPr>
            </w:pPr>
          </w:p>
          <w:p w14:paraId="3D283DC2" w14:textId="77777777" w:rsidR="0096529F" w:rsidRDefault="0096529F" w:rsidP="00F56F08">
            <w:pPr>
              <w:rPr>
                <w:bCs/>
                <w:sz w:val="20"/>
                <w:szCs w:val="20"/>
              </w:rPr>
            </w:pPr>
          </w:p>
          <w:p w14:paraId="6E221FED" w14:textId="77777777" w:rsidR="0096529F" w:rsidRDefault="0096529F" w:rsidP="00F56F08">
            <w:pPr>
              <w:rPr>
                <w:bCs/>
                <w:sz w:val="20"/>
                <w:szCs w:val="20"/>
              </w:rPr>
            </w:pPr>
          </w:p>
          <w:p w14:paraId="751E1ED8" w14:textId="77777777" w:rsidR="0096529F" w:rsidRDefault="0096529F" w:rsidP="00F56F08">
            <w:pPr>
              <w:rPr>
                <w:bCs/>
                <w:sz w:val="20"/>
                <w:szCs w:val="20"/>
              </w:rPr>
            </w:pPr>
          </w:p>
          <w:p w14:paraId="482DB9FE" w14:textId="77777777" w:rsidR="0096529F" w:rsidRDefault="0096529F" w:rsidP="00F56F08">
            <w:pPr>
              <w:rPr>
                <w:bCs/>
                <w:sz w:val="20"/>
                <w:szCs w:val="20"/>
              </w:rPr>
            </w:pPr>
          </w:p>
          <w:p w14:paraId="028D6D45" w14:textId="77777777" w:rsidR="0096529F" w:rsidRDefault="0096529F" w:rsidP="00F56F08">
            <w:pPr>
              <w:rPr>
                <w:bCs/>
                <w:sz w:val="20"/>
                <w:szCs w:val="20"/>
              </w:rPr>
            </w:pPr>
          </w:p>
          <w:p w14:paraId="185DE141" w14:textId="77777777" w:rsidR="0096529F" w:rsidRDefault="0096529F" w:rsidP="00F56F08">
            <w:pPr>
              <w:rPr>
                <w:bCs/>
                <w:sz w:val="20"/>
                <w:szCs w:val="20"/>
              </w:rPr>
            </w:pPr>
          </w:p>
          <w:p w14:paraId="1A05B911" w14:textId="77777777" w:rsidR="0096529F" w:rsidRDefault="0096529F" w:rsidP="00F56F08">
            <w:pPr>
              <w:rPr>
                <w:bCs/>
                <w:sz w:val="20"/>
                <w:szCs w:val="20"/>
              </w:rPr>
            </w:pPr>
          </w:p>
          <w:p w14:paraId="66BA672F" w14:textId="77777777" w:rsidR="0096529F" w:rsidRDefault="0096529F" w:rsidP="00F56F08">
            <w:pPr>
              <w:rPr>
                <w:bCs/>
                <w:sz w:val="20"/>
                <w:szCs w:val="20"/>
              </w:rPr>
            </w:pPr>
          </w:p>
          <w:p w14:paraId="0978BE34" w14:textId="77777777" w:rsidR="0096529F" w:rsidRDefault="0096529F" w:rsidP="00F56F08">
            <w:pPr>
              <w:rPr>
                <w:bCs/>
                <w:sz w:val="20"/>
                <w:szCs w:val="20"/>
              </w:rPr>
            </w:pPr>
          </w:p>
          <w:p w14:paraId="7EB63A81" w14:textId="77777777" w:rsidR="00563DB7" w:rsidRDefault="00563DB7" w:rsidP="00F56F08">
            <w:pPr>
              <w:rPr>
                <w:bCs/>
                <w:sz w:val="20"/>
                <w:szCs w:val="20"/>
              </w:rPr>
            </w:pPr>
          </w:p>
          <w:p w14:paraId="5CF1B9C1" w14:textId="4CAF5E01" w:rsidR="0096529F" w:rsidRPr="00F56F08" w:rsidRDefault="00DB1234" w:rsidP="00F56F0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Konieczne jest opracowanie takich form pracy, które zaktywizowałyby studentów i wyeliminowały sygnalizowane problemy.</w:t>
            </w:r>
          </w:p>
        </w:tc>
      </w:tr>
    </w:tbl>
    <w:p w14:paraId="242626DD" w14:textId="77777777" w:rsidR="00AB263D" w:rsidRDefault="00AB263D" w:rsidP="00AB263D">
      <w:pPr>
        <w:rPr>
          <w:b/>
          <w:sz w:val="22"/>
          <w:szCs w:val="22"/>
        </w:rPr>
      </w:pPr>
    </w:p>
    <w:p w14:paraId="66ADBF14" w14:textId="77777777" w:rsidR="00AB263D" w:rsidRDefault="00AB263D" w:rsidP="00AB263D">
      <w:pPr>
        <w:rPr>
          <w:b/>
          <w:sz w:val="22"/>
          <w:szCs w:val="22"/>
        </w:rPr>
      </w:pPr>
    </w:p>
    <w:p w14:paraId="32885774" w14:textId="77777777" w:rsidR="00AB263D" w:rsidRDefault="00AB263D" w:rsidP="00AB263D">
      <w:pPr>
        <w:rPr>
          <w:b/>
          <w:sz w:val="22"/>
          <w:szCs w:val="22"/>
        </w:rPr>
      </w:pPr>
    </w:p>
    <w:p w14:paraId="338FDA47" w14:textId="77777777" w:rsidR="00AB263D" w:rsidRDefault="00AB263D" w:rsidP="00AB263D">
      <w:pPr>
        <w:rPr>
          <w:b/>
          <w:sz w:val="22"/>
          <w:szCs w:val="22"/>
        </w:rPr>
      </w:pPr>
    </w:p>
    <w:p w14:paraId="30B5A72B" w14:textId="478059AD" w:rsidR="00AB263D" w:rsidRDefault="00AB263D" w:rsidP="00AB263D">
      <w:pPr>
        <w:rPr>
          <w:sz w:val="22"/>
          <w:szCs w:val="22"/>
        </w:rPr>
      </w:pPr>
      <w:r w:rsidRPr="0074329D">
        <w:rPr>
          <w:sz w:val="22"/>
          <w:szCs w:val="22"/>
        </w:rPr>
        <w:t xml:space="preserve">Olsztyn, </w:t>
      </w:r>
      <w:r w:rsidR="009E3D34">
        <w:rPr>
          <w:sz w:val="22"/>
          <w:szCs w:val="22"/>
        </w:rPr>
        <w:t>2</w:t>
      </w:r>
      <w:r w:rsidR="004E1E85">
        <w:rPr>
          <w:sz w:val="22"/>
          <w:szCs w:val="22"/>
        </w:rPr>
        <w:t>7 czerwca 2023 r.</w:t>
      </w:r>
    </w:p>
    <w:p w14:paraId="43DADA23" w14:textId="77777777" w:rsidR="00AB263D" w:rsidRDefault="00AB263D" w:rsidP="00AB263D">
      <w:pPr>
        <w:rPr>
          <w:sz w:val="22"/>
          <w:szCs w:val="22"/>
        </w:rPr>
      </w:pPr>
    </w:p>
    <w:p w14:paraId="3DEF4F6D" w14:textId="77777777" w:rsidR="00AB263D" w:rsidRDefault="00AB263D" w:rsidP="00AB263D">
      <w:pPr>
        <w:rPr>
          <w:sz w:val="22"/>
          <w:szCs w:val="22"/>
        </w:rPr>
      </w:pPr>
    </w:p>
    <w:p w14:paraId="20C6D2DB" w14:textId="77777777" w:rsidR="00AB263D" w:rsidRDefault="00AB263D" w:rsidP="00AB263D">
      <w:pPr>
        <w:rPr>
          <w:sz w:val="22"/>
          <w:szCs w:val="22"/>
        </w:rPr>
      </w:pPr>
    </w:p>
    <w:p w14:paraId="0693CF43" w14:textId="4981E3BD" w:rsidR="00AB263D" w:rsidRDefault="00AB263D" w:rsidP="00AB263D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E1E85">
        <w:rPr>
          <w:sz w:val="22"/>
          <w:szCs w:val="22"/>
        </w:rPr>
        <w:t>Prof. dr hab. Iwona Anna Ndiaye</w:t>
      </w:r>
    </w:p>
    <w:p w14:paraId="10A1DAFB" w14:textId="3E80CAAC" w:rsidR="004E1E85" w:rsidRDefault="004E1E85" w:rsidP="004E1E85">
      <w:pPr>
        <w:jc w:val="right"/>
        <w:rPr>
          <w:noProof/>
        </w:rPr>
      </w:pPr>
    </w:p>
    <w:p w14:paraId="12419A68" w14:textId="77777777" w:rsidR="004E1E85" w:rsidRDefault="004E1E85" w:rsidP="004E1E85">
      <w:pPr>
        <w:jc w:val="right"/>
        <w:rPr>
          <w:noProof/>
        </w:rPr>
      </w:pPr>
    </w:p>
    <w:p w14:paraId="39AA4005" w14:textId="4C70578C" w:rsidR="004E1E85" w:rsidRDefault="004E1E85" w:rsidP="004E1E85">
      <w:pPr>
        <w:jc w:val="right"/>
        <w:rPr>
          <w:noProof/>
        </w:rPr>
      </w:pPr>
      <w:r>
        <w:rPr>
          <w:noProof/>
        </w:rPr>
        <w:drawing>
          <wp:inline distT="0" distB="0" distL="0" distR="0" wp14:anchorId="0B9AC20D" wp14:editId="11BAF5B2">
            <wp:extent cx="1082040" cy="998220"/>
            <wp:effectExtent l="0" t="0" r="3810" b="0"/>
            <wp:docPr id="473608802" name="Obraz 2" descr="Obraz zawierający pismo odręczne, kaligrafia, Podpis, atramen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608802" name="Obraz 2" descr="Obraz zawierający pismo odręczne, kaligrafia, Podpis, atramen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2FD8D" w14:textId="77777777" w:rsidR="00AB263D" w:rsidRDefault="00AB263D" w:rsidP="00AB263D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F45FD9E" w14:textId="77777777" w:rsidR="00AB263D" w:rsidRDefault="00AB263D" w:rsidP="00AB263D">
      <w:pPr>
        <w:jc w:val="both"/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</w:t>
      </w:r>
      <w:r>
        <w:rPr>
          <w:sz w:val="20"/>
          <w:szCs w:val="20"/>
        </w:rPr>
        <w:t>Przewodniczący KZZJK</w:t>
      </w:r>
    </w:p>
    <w:p w14:paraId="0B1F3F63" w14:textId="77777777" w:rsidR="00AB263D" w:rsidRDefault="00AB263D" w:rsidP="00AB263D">
      <w:pPr>
        <w:jc w:val="both"/>
        <w:rPr>
          <w:sz w:val="20"/>
          <w:szCs w:val="20"/>
        </w:rPr>
      </w:pPr>
    </w:p>
    <w:p w14:paraId="48CF7A27" w14:textId="77777777" w:rsidR="00AB263D" w:rsidRDefault="00AB263D" w:rsidP="00AB263D">
      <w:pPr>
        <w:jc w:val="both"/>
        <w:rPr>
          <w:sz w:val="20"/>
          <w:szCs w:val="20"/>
        </w:rPr>
      </w:pPr>
    </w:p>
    <w:p w14:paraId="5A8E050E" w14:textId="77777777" w:rsidR="00AB263D" w:rsidRDefault="00AB263D" w:rsidP="00AB263D">
      <w:pPr>
        <w:jc w:val="both"/>
        <w:rPr>
          <w:sz w:val="20"/>
          <w:szCs w:val="20"/>
        </w:rPr>
      </w:pPr>
    </w:p>
    <w:p w14:paraId="1564D097" w14:textId="77777777" w:rsidR="00AB263D" w:rsidRDefault="00AB263D" w:rsidP="00AB263D">
      <w:pPr>
        <w:jc w:val="both"/>
        <w:rPr>
          <w:sz w:val="20"/>
          <w:szCs w:val="20"/>
        </w:rPr>
      </w:pPr>
    </w:p>
    <w:p w14:paraId="6AC31D4C" w14:textId="77777777" w:rsidR="003F0073" w:rsidRDefault="003F0073"/>
    <w:sectPr w:rsidR="003F00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43"/>
    <w:rsid w:val="0003662B"/>
    <w:rsid w:val="000A5920"/>
    <w:rsid w:val="003F0073"/>
    <w:rsid w:val="00471443"/>
    <w:rsid w:val="004C5DC1"/>
    <w:rsid w:val="004E1E85"/>
    <w:rsid w:val="00563DB7"/>
    <w:rsid w:val="008000D3"/>
    <w:rsid w:val="008573C0"/>
    <w:rsid w:val="008B2093"/>
    <w:rsid w:val="0096529F"/>
    <w:rsid w:val="00966B9B"/>
    <w:rsid w:val="009E11D5"/>
    <w:rsid w:val="009E3D34"/>
    <w:rsid w:val="00AB263D"/>
    <w:rsid w:val="00AF5763"/>
    <w:rsid w:val="00CE00E8"/>
    <w:rsid w:val="00D01108"/>
    <w:rsid w:val="00DB1234"/>
    <w:rsid w:val="00F009B5"/>
    <w:rsid w:val="00F5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5EF2E8"/>
  <w15:chartTrackingRefBased/>
  <w15:docId w15:val="{9E12F81B-4CBD-4B18-AB80-D62A8D2B6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26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">
    <w:name w:val="Znak"/>
    <w:basedOn w:val="Normalny"/>
    <w:rsid w:val="00AB263D"/>
    <w:pPr>
      <w:spacing w:after="200" w:line="276" w:lineRule="auto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8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709</Words>
  <Characters>4953</Characters>
  <Application>Microsoft Office Word</Application>
  <DocSecurity>0</DocSecurity>
  <Lines>353</Lines>
  <Paragraphs>182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Orzechowska</dc:creator>
  <cp:keywords/>
  <dc:description/>
  <cp:lastModifiedBy>Iwona Ndiaye</cp:lastModifiedBy>
  <cp:revision>10</cp:revision>
  <cp:lastPrinted>2023-11-05T11:39:00Z</cp:lastPrinted>
  <dcterms:created xsi:type="dcterms:W3CDTF">2023-06-25T11:10:00Z</dcterms:created>
  <dcterms:modified xsi:type="dcterms:W3CDTF">2023-11-05T14:13:00Z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7a5c3ab8715b011f8092cab017ff3f5280c4b80b7d6e806c1a22d76092322c24</vt:lpwstr>
  </property>
</Properties>
</file>